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A1D" w:rsidRPr="00F96084" w:rsidRDefault="00AB2A1D" w:rsidP="00F164BA">
      <w:pPr>
        <w:spacing w:after="0"/>
        <w:rPr>
          <w:i/>
          <w:sz w:val="20"/>
          <w:szCs w:val="20"/>
        </w:rPr>
      </w:pPr>
      <w:r w:rsidRPr="00F96084">
        <w:rPr>
          <w:i/>
          <w:sz w:val="20"/>
          <w:szCs w:val="20"/>
        </w:rPr>
        <w:t xml:space="preserve">Sunday, September 6, 2015 </w:t>
      </w:r>
      <w:proofErr w:type="gramStart"/>
      <w:r w:rsidRPr="00F96084">
        <w:rPr>
          <w:i/>
          <w:sz w:val="20"/>
          <w:szCs w:val="20"/>
        </w:rPr>
        <w:t>am</w:t>
      </w:r>
      <w:proofErr w:type="gramEnd"/>
    </w:p>
    <w:p w:rsidR="00AB2A1D" w:rsidRDefault="00AB2A1D" w:rsidP="00F164BA">
      <w:pPr>
        <w:spacing w:after="0"/>
        <w:rPr>
          <w:sz w:val="20"/>
          <w:szCs w:val="20"/>
        </w:rPr>
      </w:pPr>
    </w:p>
    <w:p w:rsidR="00AB2A1D" w:rsidRPr="00D1427B" w:rsidRDefault="00AB2A1D" w:rsidP="00AB2A1D">
      <w:pPr>
        <w:jc w:val="center"/>
        <w:rPr>
          <w:b/>
        </w:rPr>
      </w:pPr>
      <w:r w:rsidRPr="00D1427B">
        <w:rPr>
          <w:b/>
        </w:rPr>
        <w:t>GOD’S PLAN FOR MAN’S REDEMPTION</w:t>
      </w:r>
      <w:r>
        <w:rPr>
          <w:b/>
        </w:rPr>
        <w:t xml:space="preserve"> -</w:t>
      </w:r>
      <w:r w:rsidR="00B621DF">
        <w:rPr>
          <w:b/>
        </w:rPr>
        <w:t>3</w:t>
      </w:r>
    </w:p>
    <w:p w:rsidR="00D4645F" w:rsidRDefault="00AB2A1D" w:rsidP="00AB2A1D">
      <w:pPr>
        <w:spacing w:after="0"/>
        <w:ind w:firstLine="720"/>
        <w:rPr>
          <w:sz w:val="20"/>
          <w:szCs w:val="20"/>
        </w:rPr>
      </w:pPr>
      <w:r>
        <w:rPr>
          <w:sz w:val="20"/>
          <w:szCs w:val="20"/>
        </w:rPr>
        <w:t xml:space="preserve">We have been discussing God’s plan of redemption for mankind.  We have opened the pages of scripture beginning with the fall </w:t>
      </w:r>
      <w:proofErr w:type="gramStart"/>
      <w:r>
        <w:rPr>
          <w:sz w:val="20"/>
          <w:szCs w:val="20"/>
        </w:rPr>
        <w:t>of  man</w:t>
      </w:r>
      <w:proofErr w:type="gramEnd"/>
      <w:r>
        <w:rPr>
          <w:sz w:val="20"/>
          <w:szCs w:val="20"/>
        </w:rPr>
        <w:t xml:space="preserve"> and established that God has a plan even before </w:t>
      </w:r>
      <w:r w:rsidR="00D4645F">
        <w:rPr>
          <w:sz w:val="20"/>
          <w:szCs w:val="20"/>
        </w:rPr>
        <w:t>the foundation of the world.  We</w:t>
      </w:r>
      <w:r>
        <w:rPr>
          <w:sz w:val="20"/>
          <w:szCs w:val="20"/>
        </w:rPr>
        <w:t xml:space="preserve"> have a seed and throne promise made and brought to its completion in Christ Jesus.  Last week we discussed this fulfillment and spent some times addressing the blood of Jesus.  We see in Him our hope for salvation.  </w:t>
      </w:r>
    </w:p>
    <w:p w:rsidR="00AB2A1D" w:rsidRDefault="00AB2A1D" w:rsidP="00AB2A1D">
      <w:pPr>
        <w:spacing w:after="0"/>
        <w:ind w:firstLine="720"/>
        <w:rPr>
          <w:sz w:val="20"/>
          <w:szCs w:val="20"/>
        </w:rPr>
      </w:pPr>
      <w:r>
        <w:rPr>
          <w:sz w:val="20"/>
          <w:szCs w:val="20"/>
        </w:rPr>
        <w:t xml:space="preserve">Today we want to notice a few other aspects of God’s plan – namely, the Law of Moses and His word.  </w:t>
      </w:r>
      <w:r w:rsidR="00D4645F">
        <w:rPr>
          <w:sz w:val="20"/>
          <w:szCs w:val="20"/>
        </w:rPr>
        <w:t xml:space="preserve">   </w:t>
      </w:r>
    </w:p>
    <w:p w:rsidR="00D4645F" w:rsidRPr="00F164BA" w:rsidRDefault="00D4645F" w:rsidP="00AB2A1D">
      <w:pPr>
        <w:spacing w:after="0"/>
        <w:ind w:firstLine="720"/>
        <w:rPr>
          <w:sz w:val="20"/>
          <w:szCs w:val="20"/>
        </w:rPr>
      </w:pPr>
    </w:p>
    <w:p w:rsidR="00D23F72" w:rsidRPr="005168C6" w:rsidRDefault="00D23F72" w:rsidP="00D4645F">
      <w:pPr>
        <w:pStyle w:val="ListParagraph"/>
        <w:numPr>
          <w:ilvl w:val="0"/>
          <w:numId w:val="3"/>
        </w:numPr>
        <w:spacing w:after="0"/>
        <w:rPr>
          <w:b/>
          <w:sz w:val="20"/>
          <w:szCs w:val="20"/>
        </w:rPr>
      </w:pPr>
      <w:r w:rsidRPr="005168C6">
        <w:rPr>
          <w:b/>
          <w:sz w:val="20"/>
          <w:szCs w:val="20"/>
        </w:rPr>
        <w:t>Water in God’s plan</w:t>
      </w:r>
    </w:p>
    <w:p w:rsidR="00D4645F" w:rsidRDefault="00D4645F" w:rsidP="00D4645F">
      <w:pPr>
        <w:pStyle w:val="ListParagraph"/>
        <w:numPr>
          <w:ilvl w:val="1"/>
          <w:numId w:val="3"/>
        </w:numPr>
        <w:spacing w:after="0"/>
        <w:rPr>
          <w:sz w:val="20"/>
          <w:szCs w:val="20"/>
        </w:rPr>
      </w:pPr>
      <w:r>
        <w:rPr>
          <w:sz w:val="20"/>
          <w:szCs w:val="20"/>
        </w:rPr>
        <w:t xml:space="preserve">As you study scripture you find that water been an important part of God’s plans in various ways.  </w:t>
      </w:r>
    </w:p>
    <w:p w:rsidR="00F164BA" w:rsidRDefault="00D4645F" w:rsidP="00D4645F">
      <w:pPr>
        <w:pStyle w:val="ListParagraph"/>
        <w:spacing w:after="0"/>
        <w:ind w:left="1080"/>
        <w:rPr>
          <w:sz w:val="20"/>
          <w:szCs w:val="20"/>
        </w:rPr>
      </w:pPr>
      <w:r>
        <w:rPr>
          <w:sz w:val="20"/>
          <w:szCs w:val="20"/>
        </w:rPr>
        <w:t xml:space="preserve">- </w:t>
      </w:r>
      <w:r w:rsidR="00F164BA" w:rsidRPr="00F164BA">
        <w:rPr>
          <w:sz w:val="20"/>
          <w:szCs w:val="20"/>
        </w:rPr>
        <w:t>God used water to cleanse the earth of sinfulness, but He spared Noah in the ark.  1 Peter 3:20-21 shows how this is a type of salvation to us.</w:t>
      </w:r>
      <w:r w:rsidR="00F164BA" w:rsidRPr="00F164BA">
        <w:rPr>
          <w:sz w:val="20"/>
          <w:szCs w:val="20"/>
        </w:rPr>
        <w:br/>
      </w:r>
      <w:r w:rsidR="000C3ACC">
        <w:rPr>
          <w:sz w:val="20"/>
          <w:szCs w:val="20"/>
        </w:rPr>
        <w:t>- It was by crossing through water that Israel was saved from the Egyptians (1 Cor. 10:1-2, Exodus 14, esp. vs. 13, 30 – the LORD saved Israel).</w:t>
      </w:r>
      <w:r w:rsidR="000C3ACC">
        <w:rPr>
          <w:sz w:val="20"/>
          <w:szCs w:val="20"/>
        </w:rPr>
        <w:br/>
      </w:r>
      <w:r>
        <w:rPr>
          <w:sz w:val="20"/>
          <w:szCs w:val="20"/>
        </w:rPr>
        <w:t>- B</w:t>
      </w:r>
      <w:r w:rsidR="00F164BA" w:rsidRPr="00F164BA">
        <w:rPr>
          <w:sz w:val="20"/>
          <w:szCs w:val="20"/>
        </w:rPr>
        <w:t xml:space="preserve">efore </w:t>
      </w:r>
      <w:r>
        <w:rPr>
          <w:sz w:val="20"/>
          <w:szCs w:val="20"/>
        </w:rPr>
        <w:t>the priests</w:t>
      </w:r>
      <w:r w:rsidR="00F164BA" w:rsidRPr="00F164BA">
        <w:rPr>
          <w:sz w:val="20"/>
          <w:szCs w:val="20"/>
        </w:rPr>
        <w:t xml:space="preserve"> entered the tabernacle had to </w:t>
      </w:r>
      <w:r w:rsidR="00F164BA">
        <w:rPr>
          <w:sz w:val="20"/>
          <w:szCs w:val="20"/>
        </w:rPr>
        <w:t xml:space="preserve">wash </w:t>
      </w:r>
      <w:proofErr w:type="gramStart"/>
      <w:r w:rsidR="00F164BA">
        <w:rPr>
          <w:sz w:val="20"/>
          <w:szCs w:val="20"/>
        </w:rPr>
        <w:t>themselves</w:t>
      </w:r>
      <w:proofErr w:type="gramEnd"/>
      <w:r>
        <w:rPr>
          <w:sz w:val="20"/>
          <w:szCs w:val="20"/>
        </w:rPr>
        <w:t xml:space="preserve"> (Ex. 29:4)</w:t>
      </w:r>
      <w:r w:rsidR="00F164BA">
        <w:rPr>
          <w:sz w:val="20"/>
          <w:szCs w:val="20"/>
        </w:rPr>
        <w:t xml:space="preserve">.  There was a “bath” in front of the tabernacle.  </w:t>
      </w:r>
      <w:r w:rsidR="000C3ACC">
        <w:rPr>
          <w:sz w:val="20"/>
          <w:szCs w:val="20"/>
        </w:rPr>
        <w:br/>
        <w:t>As the tabernacle was prepared there was a bath between the altar of burnt offering and the tabernacle (Ex. 30:17-21)</w:t>
      </w:r>
      <w:r w:rsidR="000C3ACC">
        <w:rPr>
          <w:sz w:val="20"/>
          <w:szCs w:val="20"/>
        </w:rPr>
        <w:br/>
        <w:t>- Psalm 51:1-2, a penitential psalm of David, as he calls upon God to have mercy on him he says, “</w:t>
      </w:r>
      <w:r w:rsidR="000C3ACC" w:rsidRPr="000C3ACC">
        <w:rPr>
          <w:i/>
          <w:sz w:val="20"/>
          <w:szCs w:val="20"/>
        </w:rPr>
        <w:t>Blot out my transgressions.  Wash me thoroughly from my iniquity, and cleanse me from my sin.</w:t>
      </w:r>
      <w:r w:rsidR="000C3ACC">
        <w:rPr>
          <w:sz w:val="20"/>
          <w:szCs w:val="20"/>
        </w:rPr>
        <w:t>”  David realized the need for cleansing from his sins.</w:t>
      </w:r>
    </w:p>
    <w:p w:rsidR="005168C6" w:rsidRDefault="005168C6" w:rsidP="00D4645F">
      <w:pPr>
        <w:pStyle w:val="ListParagraph"/>
        <w:numPr>
          <w:ilvl w:val="1"/>
          <w:numId w:val="3"/>
        </w:numPr>
        <w:spacing w:after="0"/>
        <w:rPr>
          <w:sz w:val="20"/>
          <w:szCs w:val="20"/>
        </w:rPr>
      </w:pPr>
      <w:r>
        <w:rPr>
          <w:sz w:val="20"/>
          <w:szCs w:val="20"/>
        </w:rPr>
        <w:t>In the New Testament, water is the element God has assigned for us to wash away our sins.</w:t>
      </w:r>
    </w:p>
    <w:p w:rsidR="000C3ACC" w:rsidRDefault="000C3ACC" w:rsidP="00D4645F">
      <w:pPr>
        <w:pStyle w:val="ListParagraph"/>
        <w:numPr>
          <w:ilvl w:val="2"/>
          <w:numId w:val="3"/>
        </w:numPr>
        <w:spacing w:after="0"/>
        <w:rPr>
          <w:sz w:val="20"/>
          <w:szCs w:val="20"/>
        </w:rPr>
      </w:pPr>
      <w:r>
        <w:rPr>
          <w:sz w:val="20"/>
          <w:szCs w:val="20"/>
        </w:rPr>
        <w:t>As John was preaching a baptism of repentance “for the remission of their sins” (Luke 3:3</w:t>
      </w:r>
      <w:proofErr w:type="gramStart"/>
      <w:r>
        <w:rPr>
          <w:sz w:val="20"/>
          <w:szCs w:val="20"/>
        </w:rPr>
        <w:t>)  He</w:t>
      </w:r>
      <w:proofErr w:type="gramEnd"/>
      <w:r>
        <w:rPr>
          <w:sz w:val="20"/>
          <w:szCs w:val="20"/>
        </w:rPr>
        <w:t xml:space="preserve"> baptized with water (Luke 3:16, John 3:23 tells us he baptized in </w:t>
      </w:r>
      <w:proofErr w:type="spellStart"/>
      <w:r>
        <w:rPr>
          <w:sz w:val="20"/>
          <w:szCs w:val="20"/>
        </w:rPr>
        <w:t>Aenon</w:t>
      </w:r>
      <w:proofErr w:type="spellEnd"/>
      <w:r>
        <w:rPr>
          <w:sz w:val="20"/>
          <w:szCs w:val="20"/>
        </w:rPr>
        <w:t xml:space="preserve"> near Salim, “</w:t>
      </w:r>
      <w:r w:rsidRPr="000C3ACC">
        <w:rPr>
          <w:i/>
          <w:sz w:val="20"/>
          <w:szCs w:val="20"/>
        </w:rPr>
        <w:t>because there was much water there</w:t>
      </w:r>
      <w:r>
        <w:rPr>
          <w:sz w:val="20"/>
          <w:szCs w:val="20"/>
        </w:rPr>
        <w:t>.”</w:t>
      </w:r>
    </w:p>
    <w:p w:rsidR="000C3ACC" w:rsidRDefault="000C3ACC" w:rsidP="000C3ACC">
      <w:pPr>
        <w:pStyle w:val="ListParagraph"/>
        <w:spacing w:after="0"/>
        <w:ind w:left="1800"/>
        <w:rPr>
          <w:sz w:val="20"/>
          <w:szCs w:val="20"/>
        </w:rPr>
      </w:pPr>
      <w:r>
        <w:rPr>
          <w:sz w:val="20"/>
          <w:szCs w:val="20"/>
        </w:rPr>
        <w:t xml:space="preserve">Jesus was baptized by John in the Jordan “to fulfill all righteousness” (Matthew 3:13-16).  This was the beginning of His ministry.   </w:t>
      </w:r>
    </w:p>
    <w:p w:rsidR="005168C6" w:rsidRDefault="000C3ACC" w:rsidP="00D4645F">
      <w:pPr>
        <w:pStyle w:val="ListParagraph"/>
        <w:numPr>
          <w:ilvl w:val="2"/>
          <w:numId w:val="3"/>
        </w:numPr>
        <w:spacing w:after="0"/>
        <w:rPr>
          <w:sz w:val="20"/>
          <w:szCs w:val="20"/>
        </w:rPr>
      </w:pPr>
      <w:r>
        <w:rPr>
          <w:sz w:val="20"/>
          <w:szCs w:val="20"/>
        </w:rPr>
        <w:t xml:space="preserve">In </w:t>
      </w:r>
      <w:r w:rsidR="005168C6">
        <w:rPr>
          <w:sz w:val="20"/>
          <w:szCs w:val="20"/>
        </w:rPr>
        <w:t xml:space="preserve">John 3:5, Jesus told </w:t>
      </w:r>
      <w:r w:rsidR="00AD6F5C">
        <w:rPr>
          <w:sz w:val="20"/>
          <w:szCs w:val="20"/>
        </w:rPr>
        <w:t>Nicodemus;</w:t>
      </w:r>
      <w:r w:rsidR="005168C6">
        <w:rPr>
          <w:sz w:val="20"/>
          <w:szCs w:val="20"/>
        </w:rPr>
        <w:t xml:space="preserve"> unless one is born of water and the Spirit he cannot enter the kingdom of God.</w:t>
      </w:r>
    </w:p>
    <w:p w:rsidR="00AD6F5C" w:rsidRDefault="00AD6F5C" w:rsidP="00D4645F">
      <w:pPr>
        <w:pStyle w:val="ListParagraph"/>
        <w:numPr>
          <w:ilvl w:val="2"/>
          <w:numId w:val="3"/>
        </w:numPr>
        <w:spacing w:after="0"/>
        <w:rPr>
          <w:sz w:val="20"/>
          <w:szCs w:val="20"/>
        </w:rPr>
      </w:pPr>
      <w:r>
        <w:rPr>
          <w:sz w:val="20"/>
          <w:szCs w:val="20"/>
        </w:rPr>
        <w:t>As He gave His apostles the “great commission” he commanded them to baptize (Matthew 28:18-20, Mark 16:15-16)</w:t>
      </w:r>
    </w:p>
    <w:p w:rsidR="005168C6" w:rsidRDefault="005168C6" w:rsidP="00D4645F">
      <w:pPr>
        <w:pStyle w:val="ListParagraph"/>
        <w:numPr>
          <w:ilvl w:val="2"/>
          <w:numId w:val="3"/>
        </w:numPr>
        <w:spacing w:after="0"/>
        <w:rPr>
          <w:sz w:val="20"/>
          <w:szCs w:val="20"/>
        </w:rPr>
      </w:pPr>
      <w:r>
        <w:rPr>
          <w:sz w:val="20"/>
          <w:szCs w:val="20"/>
        </w:rPr>
        <w:t>Acts 22:16-17 – wash away your sins calling on the name of the Lord</w:t>
      </w:r>
    </w:p>
    <w:p w:rsidR="005168C6" w:rsidRDefault="005168C6" w:rsidP="00D4645F">
      <w:pPr>
        <w:pStyle w:val="ListParagraph"/>
        <w:numPr>
          <w:ilvl w:val="2"/>
          <w:numId w:val="3"/>
        </w:numPr>
        <w:spacing w:after="0"/>
        <w:rPr>
          <w:sz w:val="20"/>
          <w:szCs w:val="20"/>
        </w:rPr>
      </w:pPr>
      <w:r>
        <w:rPr>
          <w:sz w:val="20"/>
          <w:szCs w:val="20"/>
        </w:rPr>
        <w:t>1 Peter 3:20-21 – as Noah and his family were saved through water, so “baptism now saves us.”</w:t>
      </w:r>
    </w:p>
    <w:p w:rsidR="005168C6" w:rsidRDefault="005168C6" w:rsidP="00D4645F">
      <w:pPr>
        <w:pStyle w:val="ListParagraph"/>
        <w:numPr>
          <w:ilvl w:val="2"/>
          <w:numId w:val="3"/>
        </w:numPr>
        <w:spacing w:after="0"/>
        <w:rPr>
          <w:sz w:val="20"/>
          <w:szCs w:val="20"/>
        </w:rPr>
      </w:pPr>
      <w:r>
        <w:rPr>
          <w:sz w:val="20"/>
          <w:szCs w:val="20"/>
        </w:rPr>
        <w:t>Hebrews 10:19-22 – let us draw near with a true heart…have our hearts sprinkled from an evil conscience and our bodies washed with pure water.</w:t>
      </w:r>
    </w:p>
    <w:p w:rsidR="00420760" w:rsidRDefault="005168C6" w:rsidP="00D4645F">
      <w:pPr>
        <w:pStyle w:val="ListParagraph"/>
        <w:numPr>
          <w:ilvl w:val="2"/>
          <w:numId w:val="3"/>
        </w:numPr>
        <w:spacing w:after="0"/>
        <w:rPr>
          <w:sz w:val="20"/>
          <w:szCs w:val="20"/>
        </w:rPr>
      </w:pPr>
      <w:r>
        <w:rPr>
          <w:sz w:val="20"/>
          <w:szCs w:val="20"/>
        </w:rPr>
        <w:t xml:space="preserve">Romans 6:3-4, when we are baptized, we are baptized into His death.  We are buried with Him in baptism and raised to walk in newness of life.  </w:t>
      </w:r>
    </w:p>
    <w:p w:rsidR="005168C6" w:rsidRDefault="005168C6" w:rsidP="00D4645F">
      <w:pPr>
        <w:pStyle w:val="ListParagraph"/>
        <w:numPr>
          <w:ilvl w:val="2"/>
          <w:numId w:val="3"/>
        </w:numPr>
        <w:spacing w:after="0"/>
        <w:rPr>
          <w:sz w:val="20"/>
          <w:szCs w:val="20"/>
        </w:rPr>
      </w:pPr>
      <w:r>
        <w:rPr>
          <w:sz w:val="20"/>
          <w:szCs w:val="20"/>
        </w:rPr>
        <w:t>This is the bringing together of the water and the blood.</w:t>
      </w:r>
      <w:r w:rsidR="00420760">
        <w:rPr>
          <w:sz w:val="20"/>
          <w:szCs w:val="20"/>
        </w:rPr>
        <w:t xml:space="preserve">  See 1 John 5:6-8 in its proper context – there are three that bear witness – the Spirit, the water and the blood.  </w:t>
      </w:r>
    </w:p>
    <w:p w:rsidR="004A2352" w:rsidRDefault="004A2352" w:rsidP="00D4645F">
      <w:pPr>
        <w:pStyle w:val="ListParagraph"/>
        <w:numPr>
          <w:ilvl w:val="1"/>
          <w:numId w:val="3"/>
        </w:numPr>
        <w:spacing w:after="0"/>
        <w:rPr>
          <w:sz w:val="20"/>
          <w:szCs w:val="20"/>
        </w:rPr>
      </w:pPr>
      <w:r>
        <w:rPr>
          <w:sz w:val="20"/>
          <w:szCs w:val="20"/>
        </w:rPr>
        <w:t xml:space="preserve">NOTE: There is nothing mystical or miraculous in the water, it is simply an act of obedience through faith. But we can see the importance of water in God’s plan for our redemption.  </w:t>
      </w:r>
    </w:p>
    <w:p w:rsidR="00420760" w:rsidRDefault="00420760" w:rsidP="00420760">
      <w:pPr>
        <w:spacing w:after="0"/>
        <w:rPr>
          <w:sz w:val="20"/>
          <w:szCs w:val="20"/>
        </w:rPr>
      </w:pPr>
    </w:p>
    <w:p w:rsidR="00AD6F5C" w:rsidRDefault="00AD6F5C" w:rsidP="00420760">
      <w:pPr>
        <w:spacing w:after="0"/>
        <w:rPr>
          <w:sz w:val="20"/>
          <w:szCs w:val="20"/>
        </w:rPr>
      </w:pPr>
    </w:p>
    <w:p w:rsidR="00F42510" w:rsidRDefault="00F42510" w:rsidP="00D4645F">
      <w:pPr>
        <w:pStyle w:val="ListParagraph"/>
        <w:numPr>
          <w:ilvl w:val="0"/>
          <w:numId w:val="3"/>
        </w:numPr>
        <w:rPr>
          <w:b/>
          <w:sz w:val="20"/>
          <w:szCs w:val="20"/>
        </w:rPr>
      </w:pPr>
      <w:r>
        <w:rPr>
          <w:b/>
          <w:sz w:val="20"/>
          <w:szCs w:val="20"/>
        </w:rPr>
        <w:lastRenderedPageBreak/>
        <w:t xml:space="preserve">The </w:t>
      </w:r>
      <w:r w:rsidR="00F96084">
        <w:rPr>
          <w:b/>
          <w:sz w:val="20"/>
          <w:szCs w:val="20"/>
        </w:rPr>
        <w:t>Old and New Covenants</w:t>
      </w:r>
    </w:p>
    <w:p w:rsidR="00F96084" w:rsidRDefault="00F96084" w:rsidP="00D4645F">
      <w:pPr>
        <w:pStyle w:val="ListParagraph"/>
        <w:numPr>
          <w:ilvl w:val="1"/>
          <w:numId w:val="3"/>
        </w:numPr>
        <w:rPr>
          <w:sz w:val="20"/>
          <w:szCs w:val="20"/>
        </w:rPr>
      </w:pPr>
      <w:r>
        <w:rPr>
          <w:sz w:val="20"/>
          <w:szCs w:val="20"/>
        </w:rPr>
        <w:t xml:space="preserve">A covenant is a binding agreement between two parties (similar to a contract).  It may be unconditional or conditional </w:t>
      </w:r>
      <w:r w:rsidR="00CF5F1B">
        <w:rPr>
          <w:sz w:val="20"/>
          <w:szCs w:val="20"/>
        </w:rPr>
        <w:t xml:space="preserve">determined by the parties of that agreement. </w:t>
      </w:r>
    </w:p>
    <w:p w:rsidR="00CF5F1B" w:rsidRDefault="00CF5F1B" w:rsidP="00D4645F">
      <w:pPr>
        <w:pStyle w:val="ListParagraph"/>
        <w:numPr>
          <w:ilvl w:val="1"/>
          <w:numId w:val="3"/>
        </w:numPr>
        <w:rPr>
          <w:sz w:val="20"/>
          <w:szCs w:val="20"/>
        </w:rPr>
      </w:pPr>
      <w:r w:rsidRPr="001F5281">
        <w:rPr>
          <w:b/>
          <w:i/>
          <w:sz w:val="20"/>
          <w:szCs w:val="20"/>
        </w:rPr>
        <w:t xml:space="preserve">God’s </w:t>
      </w:r>
      <w:r w:rsidR="001F5281">
        <w:rPr>
          <w:b/>
          <w:i/>
          <w:sz w:val="20"/>
          <w:szCs w:val="20"/>
        </w:rPr>
        <w:t>plans were</w:t>
      </w:r>
      <w:r w:rsidRPr="001F5281">
        <w:rPr>
          <w:b/>
          <w:i/>
          <w:sz w:val="20"/>
          <w:szCs w:val="20"/>
        </w:rPr>
        <w:t xml:space="preserve"> addressed in terms of covenants</w:t>
      </w:r>
      <w:r>
        <w:rPr>
          <w:sz w:val="20"/>
          <w:szCs w:val="20"/>
        </w:rPr>
        <w:t xml:space="preserve"> – </w:t>
      </w:r>
    </w:p>
    <w:p w:rsidR="00CF5F1B" w:rsidRDefault="00CF5F1B" w:rsidP="00CF5F1B">
      <w:pPr>
        <w:pStyle w:val="ListParagraph"/>
        <w:numPr>
          <w:ilvl w:val="2"/>
          <w:numId w:val="3"/>
        </w:numPr>
        <w:rPr>
          <w:sz w:val="20"/>
          <w:szCs w:val="20"/>
        </w:rPr>
      </w:pPr>
      <w:r>
        <w:rPr>
          <w:sz w:val="20"/>
          <w:szCs w:val="20"/>
        </w:rPr>
        <w:t>Genesis 3:15 – the seed promise announced after Adam and Eve sinned.</w:t>
      </w:r>
    </w:p>
    <w:p w:rsidR="00CF5F1B" w:rsidRDefault="00CF5F1B" w:rsidP="00CF5F1B">
      <w:pPr>
        <w:pStyle w:val="ListParagraph"/>
        <w:numPr>
          <w:ilvl w:val="2"/>
          <w:numId w:val="3"/>
        </w:numPr>
        <w:rPr>
          <w:sz w:val="20"/>
          <w:szCs w:val="20"/>
        </w:rPr>
      </w:pPr>
      <w:r>
        <w:rPr>
          <w:sz w:val="20"/>
          <w:szCs w:val="20"/>
        </w:rPr>
        <w:t xml:space="preserve">Genesis 6:18 – God said He would establish His covenant with Noah (before the flood).  </w:t>
      </w:r>
      <w:r>
        <w:rPr>
          <w:sz w:val="20"/>
          <w:szCs w:val="20"/>
        </w:rPr>
        <w:br/>
        <w:t xml:space="preserve">Genesis 9:8-17After the flood, He made a covenant with Noah that He would never again destroy the world by flood (the rainbow was the sign of the covenant. </w:t>
      </w:r>
    </w:p>
    <w:p w:rsidR="00CF5F1B" w:rsidRDefault="00CF5F1B" w:rsidP="00CF5F1B">
      <w:pPr>
        <w:pStyle w:val="ListParagraph"/>
        <w:numPr>
          <w:ilvl w:val="2"/>
          <w:numId w:val="3"/>
        </w:numPr>
        <w:rPr>
          <w:sz w:val="20"/>
          <w:szCs w:val="20"/>
        </w:rPr>
      </w:pPr>
      <w:r>
        <w:rPr>
          <w:sz w:val="20"/>
          <w:szCs w:val="20"/>
        </w:rPr>
        <w:t>Gen. 15:18, He made a covenant with Abram concerning his descendants (related to the seed promise) that they would receive the Promised Land.</w:t>
      </w:r>
    </w:p>
    <w:p w:rsidR="00CF5F1B" w:rsidRDefault="00CF5F1B" w:rsidP="00CF5F1B">
      <w:pPr>
        <w:pStyle w:val="ListParagraph"/>
        <w:numPr>
          <w:ilvl w:val="2"/>
          <w:numId w:val="3"/>
        </w:numPr>
        <w:rPr>
          <w:sz w:val="20"/>
          <w:szCs w:val="20"/>
        </w:rPr>
      </w:pPr>
      <w:r>
        <w:rPr>
          <w:sz w:val="20"/>
          <w:szCs w:val="20"/>
        </w:rPr>
        <w:t>Genesis 17 discusses a covenant that involved him and his descendants as “an everlasting covenant” (17:7</w:t>
      </w:r>
      <w:proofErr w:type="gramStart"/>
      <w:r>
        <w:rPr>
          <w:sz w:val="20"/>
          <w:szCs w:val="20"/>
        </w:rPr>
        <w:t>)  On</w:t>
      </w:r>
      <w:proofErr w:type="gramEnd"/>
      <w:r>
        <w:rPr>
          <w:sz w:val="20"/>
          <w:szCs w:val="20"/>
        </w:rPr>
        <w:t xml:space="preserve"> that occasion He established the covenant of circumcision  for him and his descendants.</w:t>
      </w:r>
    </w:p>
    <w:p w:rsidR="00CF5F1B" w:rsidRPr="00CF5F1B" w:rsidRDefault="00CF5F1B" w:rsidP="00CF5F1B">
      <w:pPr>
        <w:pStyle w:val="ListParagraph"/>
        <w:numPr>
          <w:ilvl w:val="2"/>
          <w:numId w:val="3"/>
        </w:numPr>
        <w:rPr>
          <w:sz w:val="20"/>
          <w:szCs w:val="20"/>
        </w:rPr>
      </w:pPr>
      <w:r>
        <w:rPr>
          <w:sz w:val="20"/>
          <w:szCs w:val="20"/>
        </w:rPr>
        <w:t>Exodus 2:24 – while slaves in Egypt, God remem</w:t>
      </w:r>
      <w:r w:rsidR="00E564C9">
        <w:rPr>
          <w:sz w:val="20"/>
          <w:szCs w:val="20"/>
        </w:rPr>
        <w:t>bered His covenant with Abraham.  Moses would become their deliverer.</w:t>
      </w:r>
    </w:p>
    <w:p w:rsidR="001F5281" w:rsidRDefault="00AD6F5C" w:rsidP="001F5281">
      <w:pPr>
        <w:pStyle w:val="ListParagraph"/>
        <w:numPr>
          <w:ilvl w:val="1"/>
          <w:numId w:val="3"/>
        </w:numPr>
        <w:rPr>
          <w:sz w:val="20"/>
          <w:szCs w:val="20"/>
        </w:rPr>
      </w:pPr>
      <w:r w:rsidRPr="001F5281">
        <w:rPr>
          <w:b/>
          <w:i/>
          <w:sz w:val="20"/>
          <w:szCs w:val="20"/>
        </w:rPr>
        <w:t>The</w:t>
      </w:r>
      <w:r w:rsidR="00F42510" w:rsidRPr="001F5281">
        <w:rPr>
          <w:b/>
          <w:i/>
          <w:sz w:val="20"/>
          <w:szCs w:val="20"/>
        </w:rPr>
        <w:t xml:space="preserve"> </w:t>
      </w:r>
      <w:r w:rsidR="00E564C9" w:rsidRPr="001F5281">
        <w:rPr>
          <w:b/>
          <w:i/>
          <w:sz w:val="20"/>
          <w:szCs w:val="20"/>
        </w:rPr>
        <w:t>Law of Moses</w:t>
      </w:r>
      <w:r w:rsidR="00F42510" w:rsidRPr="001F5281">
        <w:rPr>
          <w:b/>
          <w:i/>
          <w:sz w:val="20"/>
          <w:szCs w:val="20"/>
        </w:rPr>
        <w:t xml:space="preserve"> was given at Mt. Sanai</w:t>
      </w:r>
      <w:r w:rsidR="001F5281">
        <w:rPr>
          <w:sz w:val="20"/>
          <w:szCs w:val="20"/>
        </w:rPr>
        <w:t xml:space="preserve"> – the first covenant</w:t>
      </w:r>
    </w:p>
    <w:p w:rsidR="001F5281" w:rsidRDefault="001F5281" w:rsidP="001F5281">
      <w:pPr>
        <w:pStyle w:val="ListParagraph"/>
        <w:numPr>
          <w:ilvl w:val="2"/>
          <w:numId w:val="3"/>
        </w:numPr>
        <w:rPr>
          <w:sz w:val="20"/>
          <w:szCs w:val="20"/>
        </w:rPr>
      </w:pPr>
      <w:r>
        <w:rPr>
          <w:sz w:val="20"/>
          <w:szCs w:val="20"/>
        </w:rPr>
        <w:t xml:space="preserve">The Law of Moses was referred to as “the first covenant” – Hebrews 8:7, 9:1, 15, </w:t>
      </w:r>
      <w:proofErr w:type="gramStart"/>
      <w:r>
        <w:rPr>
          <w:sz w:val="20"/>
          <w:szCs w:val="20"/>
        </w:rPr>
        <w:t>18</w:t>
      </w:r>
      <w:proofErr w:type="gramEnd"/>
      <w:r>
        <w:rPr>
          <w:sz w:val="20"/>
          <w:szCs w:val="20"/>
        </w:rPr>
        <w:t>.  It is contrasted with a new (second) covenant – (Heb. 8:7, 13).</w:t>
      </w:r>
    </w:p>
    <w:p w:rsidR="001F5281" w:rsidRDefault="001F5281" w:rsidP="001F5281">
      <w:pPr>
        <w:pStyle w:val="ListParagraph"/>
        <w:numPr>
          <w:ilvl w:val="2"/>
          <w:numId w:val="3"/>
        </w:numPr>
        <w:rPr>
          <w:sz w:val="20"/>
          <w:szCs w:val="20"/>
        </w:rPr>
      </w:pPr>
      <w:r>
        <w:rPr>
          <w:sz w:val="20"/>
          <w:szCs w:val="20"/>
        </w:rPr>
        <w:t xml:space="preserve">This covenant </w:t>
      </w:r>
      <w:r w:rsidR="00F42510">
        <w:rPr>
          <w:sz w:val="20"/>
          <w:szCs w:val="20"/>
        </w:rPr>
        <w:t>included the</w:t>
      </w:r>
      <w:r w:rsidR="00AD6F5C">
        <w:rPr>
          <w:sz w:val="20"/>
          <w:szCs w:val="20"/>
        </w:rPr>
        <w:t xml:space="preserve"> 10 commandments </w:t>
      </w:r>
      <w:r>
        <w:rPr>
          <w:sz w:val="20"/>
          <w:szCs w:val="20"/>
        </w:rPr>
        <w:t xml:space="preserve">(Exodus 20:1-17) </w:t>
      </w:r>
      <w:r w:rsidR="00AD6F5C">
        <w:rPr>
          <w:sz w:val="20"/>
          <w:szCs w:val="20"/>
        </w:rPr>
        <w:t xml:space="preserve">and other laws that are addressed in Exodus and Leviticus and reemphasized in Deuteronomy. </w:t>
      </w:r>
      <w:r w:rsidR="008C4574">
        <w:rPr>
          <w:sz w:val="20"/>
          <w:szCs w:val="20"/>
        </w:rPr>
        <w:br/>
      </w:r>
      <w:r>
        <w:rPr>
          <w:sz w:val="20"/>
          <w:szCs w:val="20"/>
        </w:rPr>
        <w:t xml:space="preserve">NOTE: For purposes of fulfillment, these cannot be separated, though some try to distinguish between them (i.e. </w:t>
      </w:r>
      <w:proofErr w:type="spellStart"/>
      <w:r>
        <w:rPr>
          <w:sz w:val="20"/>
          <w:szCs w:val="20"/>
        </w:rPr>
        <w:t>Sabbatarians</w:t>
      </w:r>
      <w:proofErr w:type="spellEnd"/>
      <w:r>
        <w:rPr>
          <w:sz w:val="20"/>
          <w:szCs w:val="20"/>
        </w:rPr>
        <w:t xml:space="preserve"> who say we must keep the 10 commandments </w:t>
      </w:r>
      <w:r w:rsidR="008C4574">
        <w:rPr>
          <w:sz w:val="20"/>
          <w:szCs w:val="20"/>
        </w:rPr>
        <w:t xml:space="preserve">[which they call the “Law of God” </w:t>
      </w:r>
      <w:r>
        <w:rPr>
          <w:sz w:val="20"/>
          <w:szCs w:val="20"/>
        </w:rPr>
        <w:t xml:space="preserve">but not the </w:t>
      </w:r>
      <w:r w:rsidR="008C4574">
        <w:rPr>
          <w:sz w:val="20"/>
          <w:szCs w:val="20"/>
        </w:rPr>
        <w:t>“ceremonial law of Moses”</w:t>
      </w:r>
      <w:r>
        <w:rPr>
          <w:sz w:val="20"/>
          <w:szCs w:val="20"/>
        </w:rPr>
        <w:t>)</w:t>
      </w:r>
      <w:r w:rsidR="008C4574">
        <w:rPr>
          <w:sz w:val="20"/>
          <w:szCs w:val="20"/>
        </w:rPr>
        <w:t>.</w:t>
      </w:r>
      <w:r w:rsidR="008C4574">
        <w:rPr>
          <w:sz w:val="20"/>
          <w:szCs w:val="20"/>
        </w:rPr>
        <w:br/>
        <w:t xml:space="preserve">The Bible makes no such distinction.  In Luke 24:44, Jesus made reference to the three Hebrew divisions of the Old Testament (the 39 books we now have, though they combined many of them).   In fact, a study of fulfilled prophecies that make </w:t>
      </w:r>
      <w:r w:rsidR="008C4574" w:rsidRPr="00B31676">
        <w:rPr>
          <w:sz w:val="20"/>
          <w:szCs w:val="20"/>
          <w:u w:val="single"/>
        </w:rPr>
        <w:t>reference to the Law</w:t>
      </w:r>
      <w:r w:rsidR="008C4574">
        <w:rPr>
          <w:sz w:val="20"/>
          <w:szCs w:val="20"/>
        </w:rPr>
        <w:t xml:space="preserve"> are found in reference to all 5 books of Moses AND the psalms </w:t>
      </w:r>
      <w:r w:rsidR="00B31676">
        <w:rPr>
          <w:sz w:val="20"/>
          <w:szCs w:val="20"/>
        </w:rPr>
        <w:t>AND</w:t>
      </w:r>
      <w:r w:rsidR="008C4574">
        <w:rPr>
          <w:sz w:val="20"/>
          <w:szCs w:val="20"/>
        </w:rPr>
        <w:t xml:space="preserve"> prophets.  Consider:  </w:t>
      </w:r>
    </w:p>
    <w:p w:rsidR="008C4574" w:rsidRDefault="008C4574" w:rsidP="008C4574">
      <w:pPr>
        <w:pStyle w:val="ListParagraph"/>
        <w:numPr>
          <w:ilvl w:val="3"/>
          <w:numId w:val="3"/>
        </w:numPr>
        <w:rPr>
          <w:sz w:val="20"/>
          <w:szCs w:val="20"/>
        </w:rPr>
      </w:pPr>
      <w:r>
        <w:rPr>
          <w:sz w:val="20"/>
          <w:szCs w:val="20"/>
        </w:rPr>
        <w:t>Genesis 16:15 – Galatians 4:21-31 – Ishmael (Hagar) and Isaac (Sarah)</w:t>
      </w:r>
    </w:p>
    <w:p w:rsidR="008C4574" w:rsidRDefault="008C4574" w:rsidP="008C4574">
      <w:pPr>
        <w:pStyle w:val="ListParagraph"/>
        <w:numPr>
          <w:ilvl w:val="3"/>
          <w:numId w:val="3"/>
        </w:numPr>
        <w:rPr>
          <w:sz w:val="20"/>
          <w:szCs w:val="20"/>
        </w:rPr>
      </w:pPr>
      <w:r>
        <w:rPr>
          <w:sz w:val="20"/>
          <w:szCs w:val="20"/>
        </w:rPr>
        <w:t>Exodus 20:17 – Romans 7:7 – “you shall not covet”</w:t>
      </w:r>
    </w:p>
    <w:p w:rsidR="008C4574" w:rsidRDefault="008C4574" w:rsidP="008C4574">
      <w:pPr>
        <w:pStyle w:val="ListParagraph"/>
        <w:numPr>
          <w:ilvl w:val="3"/>
          <w:numId w:val="3"/>
        </w:numPr>
        <w:rPr>
          <w:sz w:val="20"/>
          <w:szCs w:val="20"/>
        </w:rPr>
      </w:pPr>
      <w:r>
        <w:rPr>
          <w:sz w:val="20"/>
          <w:szCs w:val="20"/>
        </w:rPr>
        <w:t>Leviticus 19:18 – Matt. 22:39 – the 2</w:t>
      </w:r>
      <w:r w:rsidRPr="008C4574">
        <w:rPr>
          <w:sz w:val="20"/>
          <w:szCs w:val="20"/>
          <w:vertAlign w:val="superscript"/>
        </w:rPr>
        <w:t>nd</w:t>
      </w:r>
      <w:r>
        <w:rPr>
          <w:sz w:val="20"/>
          <w:szCs w:val="20"/>
        </w:rPr>
        <w:t xml:space="preserve"> commandment to love your neighbor as yourself</w:t>
      </w:r>
    </w:p>
    <w:p w:rsidR="008C4574" w:rsidRDefault="008C4574" w:rsidP="008C4574">
      <w:pPr>
        <w:pStyle w:val="ListParagraph"/>
        <w:numPr>
          <w:ilvl w:val="3"/>
          <w:numId w:val="3"/>
        </w:numPr>
        <w:rPr>
          <w:sz w:val="20"/>
          <w:szCs w:val="20"/>
        </w:rPr>
      </w:pPr>
      <w:r>
        <w:rPr>
          <w:sz w:val="20"/>
          <w:szCs w:val="20"/>
        </w:rPr>
        <w:t>Numbers 28:9-10 – Matthew 12:5 – priests offered sacrifices on the Sabbath and are blameless (have you not read in the law)</w:t>
      </w:r>
    </w:p>
    <w:p w:rsidR="008C4574" w:rsidRDefault="008C4574" w:rsidP="008C4574">
      <w:pPr>
        <w:pStyle w:val="ListParagraph"/>
        <w:numPr>
          <w:ilvl w:val="3"/>
          <w:numId w:val="3"/>
        </w:numPr>
        <w:rPr>
          <w:sz w:val="20"/>
          <w:szCs w:val="20"/>
        </w:rPr>
      </w:pPr>
      <w:r>
        <w:rPr>
          <w:sz w:val="20"/>
          <w:szCs w:val="20"/>
        </w:rPr>
        <w:t>Deuteronomy 6:5 – Matthew 22:36-37 – the first commandment (“</w:t>
      </w:r>
      <w:r w:rsidRPr="008C4574">
        <w:rPr>
          <w:i/>
          <w:sz w:val="20"/>
          <w:szCs w:val="20"/>
        </w:rPr>
        <w:t>Which is the great commandment in the Law</w:t>
      </w:r>
      <w:r>
        <w:rPr>
          <w:i/>
          <w:sz w:val="20"/>
          <w:szCs w:val="20"/>
        </w:rPr>
        <w:t>?</w:t>
      </w:r>
      <w:r w:rsidRPr="008C4574">
        <w:rPr>
          <w:i/>
          <w:sz w:val="20"/>
          <w:szCs w:val="20"/>
        </w:rPr>
        <w:t>”</w:t>
      </w:r>
      <w:r>
        <w:rPr>
          <w:sz w:val="20"/>
          <w:szCs w:val="20"/>
        </w:rPr>
        <w:t>) to love God with all your heart…</w:t>
      </w:r>
    </w:p>
    <w:p w:rsidR="008C4574" w:rsidRDefault="008C4574" w:rsidP="008C4574">
      <w:pPr>
        <w:pStyle w:val="ListParagraph"/>
        <w:numPr>
          <w:ilvl w:val="3"/>
          <w:numId w:val="3"/>
        </w:numPr>
        <w:rPr>
          <w:sz w:val="20"/>
          <w:szCs w:val="20"/>
        </w:rPr>
      </w:pPr>
      <w:r>
        <w:rPr>
          <w:sz w:val="20"/>
          <w:szCs w:val="20"/>
        </w:rPr>
        <w:t>Psalm 82:6 – John 10:34 – “you are gods” – “Written in your law”</w:t>
      </w:r>
    </w:p>
    <w:p w:rsidR="008C4574" w:rsidRDefault="008C4574" w:rsidP="008C4574">
      <w:pPr>
        <w:pStyle w:val="ListParagraph"/>
        <w:numPr>
          <w:ilvl w:val="3"/>
          <w:numId w:val="3"/>
        </w:numPr>
        <w:rPr>
          <w:sz w:val="20"/>
          <w:szCs w:val="20"/>
        </w:rPr>
      </w:pPr>
      <w:r>
        <w:rPr>
          <w:sz w:val="20"/>
          <w:szCs w:val="20"/>
        </w:rPr>
        <w:t>Isaiah 28:11 – 1 Cor. 14:21, “In the Law it is written…</w:t>
      </w:r>
      <w:r w:rsidR="00B31676">
        <w:rPr>
          <w:sz w:val="20"/>
          <w:szCs w:val="20"/>
        </w:rPr>
        <w:t>”</w:t>
      </w:r>
    </w:p>
    <w:p w:rsidR="00CB66B3" w:rsidRDefault="00B31676" w:rsidP="00CB66B3">
      <w:pPr>
        <w:pStyle w:val="ListParagraph"/>
        <w:ind w:left="1800"/>
        <w:rPr>
          <w:sz w:val="20"/>
          <w:szCs w:val="20"/>
        </w:rPr>
      </w:pPr>
      <w:r>
        <w:rPr>
          <w:sz w:val="20"/>
          <w:szCs w:val="20"/>
        </w:rPr>
        <w:t>These passages demonstrate that when we speak of the first covenant – it includes both the 10 commandments and all of the teachings of Moses.</w:t>
      </w:r>
    </w:p>
    <w:p w:rsidR="001F5281" w:rsidRPr="00CB66B3" w:rsidRDefault="001F5281" w:rsidP="00CB66B3">
      <w:pPr>
        <w:pStyle w:val="ListParagraph"/>
        <w:numPr>
          <w:ilvl w:val="2"/>
          <w:numId w:val="3"/>
        </w:numPr>
        <w:rPr>
          <w:sz w:val="20"/>
          <w:szCs w:val="20"/>
        </w:rPr>
      </w:pPr>
      <w:r w:rsidRPr="00CB66B3">
        <w:rPr>
          <w:sz w:val="20"/>
          <w:szCs w:val="20"/>
        </w:rPr>
        <w:t>After arriving at Mount Sinai, the Lord commanded Moses to speak to the people saying, “</w:t>
      </w:r>
      <w:proofErr w:type="gramStart"/>
      <w:r w:rsidRPr="00CB66B3">
        <w:rPr>
          <w:i/>
          <w:iCs/>
          <w:sz w:val="20"/>
          <w:szCs w:val="20"/>
        </w:rPr>
        <w:t>‘You</w:t>
      </w:r>
      <w:proofErr w:type="gramEnd"/>
      <w:r w:rsidRPr="00CB66B3">
        <w:rPr>
          <w:i/>
          <w:iCs/>
          <w:sz w:val="20"/>
          <w:szCs w:val="20"/>
        </w:rPr>
        <w:t xml:space="preserve"> have seen what I did to the Egyptians, and how I bore you on eagles’ wings and brought you to Myself. Now therefore, </w:t>
      </w:r>
      <w:r w:rsidRPr="00CB66B3">
        <w:rPr>
          <w:i/>
          <w:iCs/>
          <w:sz w:val="20"/>
          <w:szCs w:val="20"/>
          <w:u w:val="single"/>
        </w:rPr>
        <w:t xml:space="preserve">if you will indeed obey </w:t>
      </w:r>
      <w:proofErr w:type="gramStart"/>
      <w:r w:rsidRPr="00CB66B3">
        <w:rPr>
          <w:i/>
          <w:iCs/>
          <w:sz w:val="20"/>
          <w:szCs w:val="20"/>
          <w:u w:val="single"/>
        </w:rPr>
        <w:t>My</w:t>
      </w:r>
      <w:proofErr w:type="gramEnd"/>
      <w:r w:rsidRPr="00CB66B3">
        <w:rPr>
          <w:i/>
          <w:iCs/>
          <w:sz w:val="20"/>
          <w:szCs w:val="20"/>
          <w:u w:val="single"/>
        </w:rPr>
        <w:t xml:space="preserve"> voice and keep My covenant</w:t>
      </w:r>
      <w:r w:rsidRPr="00CB66B3">
        <w:rPr>
          <w:i/>
          <w:iCs/>
          <w:sz w:val="20"/>
          <w:szCs w:val="20"/>
        </w:rPr>
        <w:t xml:space="preserve">, then you shall be a special treasure to Me above all people; for all the earth is Mine. And you shall be to </w:t>
      </w:r>
      <w:proofErr w:type="gramStart"/>
      <w:r w:rsidRPr="00CB66B3">
        <w:rPr>
          <w:i/>
          <w:iCs/>
          <w:sz w:val="20"/>
          <w:szCs w:val="20"/>
        </w:rPr>
        <w:t>Me</w:t>
      </w:r>
      <w:proofErr w:type="gramEnd"/>
      <w:r w:rsidRPr="00CB66B3">
        <w:rPr>
          <w:i/>
          <w:iCs/>
          <w:sz w:val="20"/>
          <w:szCs w:val="20"/>
        </w:rPr>
        <w:t xml:space="preserve"> a kingdom of priests and a holy nation.’ These are the words which you shall speak to the children of Israel.”</w:t>
      </w:r>
      <w:r w:rsidRPr="00CB66B3">
        <w:rPr>
          <w:sz w:val="20"/>
          <w:szCs w:val="20"/>
        </w:rPr>
        <w:t>” (Exodus 19:4–6)</w:t>
      </w:r>
    </w:p>
    <w:p w:rsidR="00B31676" w:rsidRPr="00B31676" w:rsidRDefault="00B31676" w:rsidP="00B31676">
      <w:pPr>
        <w:pStyle w:val="ListParagraph"/>
        <w:numPr>
          <w:ilvl w:val="2"/>
          <w:numId w:val="3"/>
        </w:numPr>
        <w:rPr>
          <w:sz w:val="20"/>
          <w:szCs w:val="20"/>
        </w:rPr>
      </w:pPr>
      <w:r>
        <w:rPr>
          <w:sz w:val="20"/>
          <w:szCs w:val="20"/>
        </w:rPr>
        <w:lastRenderedPageBreak/>
        <w:t xml:space="preserve">After the LORD spoke the Ten Commandments, we read of numerous laws given to the children of Israel (Exodus 20-23).  Following this Moses tells the people all the words of the Lord and all His judgments.  Exodus 24:3 records that the people with one voice said, “All the words which the LORD has said we will do.”  Moses wrote the words of the LORD and then built an altar at the foot of Mt. Sinai and offered burnt and peace offerings to the LORD.  </w:t>
      </w:r>
      <w:r w:rsidRPr="00B31676">
        <w:rPr>
          <w:sz w:val="20"/>
          <w:szCs w:val="20"/>
        </w:rPr>
        <w:t>“</w:t>
      </w:r>
      <w:r w:rsidRPr="00B31676">
        <w:rPr>
          <w:i/>
          <w:iCs/>
          <w:sz w:val="20"/>
          <w:szCs w:val="20"/>
        </w:rPr>
        <w:t xml:space="preserve">And Moses took half the blood and put it in </w:t>
      </w:r>
      <w:proofErr w:type="gramStart"/>
      <w:r w:rsidRPr="00B31676">
        <w:rPr>
          <w:i/>
          <w:iCs/>
          <w:sz w:val="20"/>
          <w:szCs w:val="20"/>
        </w:rPr>
        <w:t>basins,</w:t>
      </w:r>
      <w:proofErr w:type="gramEnd"/>
      <w:r w:rsidRPr="00B31676">
        <w:rPr>
          <w:i/>
          <w:iCs/>
          <w:sz w:val="20"/>
          <w:szCs w:val="20"/>
        </w:rPr>
        <w:t xml:space="preserve"> and half the blood he sprinkled on the altar. Then </w:t>
      </w:r>
      <w:r w:rsidRPr="00B31676">
        <w:rPr>
          <w:i/>
          <w:iCs/>
          <w:sz w:val="20"/>
          <w:szCs w:val="20"/>
          <w:u w:val="single"/>
        </w:rPr>
        <w:t>he took the Book of the Covenant</w:t>
      </w:r>
      <w:r w:rsidRPr="00B31676">
        <w:rPr>
          <w:i/>
          <w:iCs/>
          <w:sz w:val="20"/>
          <w:szCs w:val="20"/>
        </w:rPr>
        <w:t xml:space="preserve"> and read in the hearing of the people. And they said, “All that the Lord has said we will do, and be obedient.” And Moses took the blood, sprinkled it on the people, and said, “</w:t>
      </w:r>
      <w:r w:rsidRPr="00B31676">
        <w:rPr>
          <w:i/>
          <w:iCs/>
          <w:sz w:val="20"/>
          <w:szCs w:val="20"/>
          <w:u w:val="single"/>
        </w:rPr>
        <w:t>This is the blood of the covenant</w:t>
      </w:r>
      <w:r w:rsidRPr="00B31676">
        <w:rPr>
          <w:i/>
          <w:iCs/>
          <w:sz w:val="20"/>
          <w:szCs w:val="20"/>
        </w:rPr>
        <w:t xml:space="preserve"> which the Lord has made with you according to all these words.”</w:t>
      </w:r>
      <w:r>
        <w:rPr>
          <w:sz w:val="20"/>
          <w:szCs w:val="20"/>
        </w:rPr>
        <w:t>” (Exodus 24:6–8</w:t>
      </w:r>
      <w:r w:rsidRPr="00B31676">
        <w:rPr>
          <w:sz w:val="20"/>
          <w:szCs w:val="20"/>
        </w:rPr>
        <w:t xml:space="preserve">) </w:t>
      </w:r>
    </w:p>
    <w:p w:rsidR="00B31676" w:rsidRPr="00CB66B3" w:rsidRDefault="00B31676" w:rsidP="00B31676">
      <w:pPr>
        <w:pStyle w:val="ListParagraph"/>
        <w:numPr>
          <w:ilvl w:val="1"/>
          <w:numId w:val="3"/>
        </w:numPr>
        <w:rPr>
          <w:b/>
          <w:i/>
          <w:sz w:val="20"/>
          <w:szCs w:val="20"/>
        </w:rPr>
      </w:pPr>
      <w:r w:rsidRPr="00CB66B3">
        <w:rPr>
          <w:b/>
          <w:i/>
          <w:sz w:val="20"/>
          <w:szCs w:val="20"/>
        </w:rPr>
        <w:t>But the people broke the covenant with God.</w:t>
      </w:r>
    </w:p>
    <w:p w:rsidR="00B31676" w:rsidRDefault="00B31676" w:rsidP="00B31676">
      <w:pPr>
        <w:pStyle w:val="ListParagraph"/>
        <w:numPr>
          <w:ilvl w:val="2"/>
          <w:numId w:val="3"/>
        </w:numPr>
        <w:rPr>
          <w:sz w:val="20"/>
          <w:szCs w:val="20"/>
        </w:rPr>
      </w:pPr>
      <w:r>
        <w:rPr>
          <w:sz w:val="20"/>
          <w:szCs w:val="20"/>
        </w:rPr>
        <w:t xml:space="preserve">God was NEVER unfaithful to His word, </w:t>
      </w:r>
      <w:r w:rsidRPr="00F70196">
        <w:rPr>
          <w:sz w:val="20"/>
          <w:szCs w:val="20"/>
          <w:u w:val="single"/>
        </w:rPr>
        <w:t>but continually Israel was</w:t>
      </w:r>
      <w:r>
        <w:rPr>
          <w:sz w:val="20"/>
          <w:szCs w:val="20"/>
        </w:rPr>
        <w:t>.  Even while Moses was on Mt. Sinai they turned away from the covenant (Deut. 9:15-16).</w:t>
      </w:r>
    </w:p>
    <w:p w:rsidR="00CB66B3" w:rsidRDefault="00A05278" w:rsidP="00B31676">
      <w:pPr>
        <w:pStyle w:val="ListParagraph"/>
        <w:numPr>
          <w:ilvl w:val="2"/>
          <w:numId w:val="3"/>
        </w:numPr>
        <w:rPr>
          <w:sz w:val="20"/>
          <w:szCs w:val="20"/>
        </w:rPr>
      </w:pPr>
      <w:r>
        <w:rPr>
          <w:sz w:val="20"/>
          <w:szCs w:val="20"/>
        </w:rPr>
        <w:t>Ezekiel</w:t>
      </w:r>
      <w:r w:rsidR="00CB66B3">
        <w:rPr>
          <w:sz w:val="20"/>
          <w:szCs w:val="20"/>
        </w:rPr>
        <w:t xml:space="preserve"> 20:10-13 records some of their continued rebellion aga</w:t>
      </w:r>
      <w:r w:rsidR="00D976CB">
        <w:rPr>
          <w:sz w:val="20"/>
          <w:szCs w:val="20"/>
        </w:rPr>
        <w:t>inst His statutes and judgments in the wilderness</w:t>
      </w:r>
    </w:p>
    <w:p w:rsidR="00CB66B3" w:rsidRDefault="00CB66B3" w:rsidP="00B31676">
      <w:pPr>
        <w:pStyle w:val="ListParagraph"/>
        <w:numPr>
          <w:ilvl w:val="2"/>
          <w:numId w:val="3"/>
        </w:numPr>
        <w:rPr>
          <w:sz w:val="20"/>
          <w:szCs w:val="20"/>
        </w:rPr>
      </w:pPr>
      <w:r>
        <w:rPr>
          <w:sz w:val="20"/>
          <w:szCs w:val="20"/>
        </w:rPr>
        <w:t>Jeremiah 31:32 while speaking of making a new covenant notes that Israel broke the covenant.</w:t>
      </w:r>
    </w:p>
    <w:p w:rsidR="00CB66B3" w:rsidRDefault="00CB66B3" w:rsidP="00B31676">
      <w:pPr>
        <w:pStyle w:val="ListParagraph"/>
        <w:numPr>
          <w:ilvl w:val="2"/>
          <w:numId w:val="3"/>
        </w:numPr>
        <w:rPr>
          <w:sz w:val="20"/>
          <w:szCs w:val="20"/>
        </w:rPr>
      </w:pPr>
      <w:r>
        <w:rPr>
          <w:sz w:val="20"/>
          <w:szCs w:val="20"/>
        </w:rPr>
        <w:t>In essence the LORD declared He was no longer obligated to them.  Within the prophets this covenant is likened to a marriage and Israel was unfaithful by following after other gods and rejecting Him and His Law.  The prophet Hosea was called to marry a harlot to illustrate this unfaithfulness and demonstrate WHY they were being put away.</w:t>
      </w:r>
    </w:p>
    <w:p w:rsidR="00CB66B3" w:rsidRDefault="00CB66B3" w:rsidP="00CB66B3">
      <w:pPr>
        <w:pStyle w:val="ListParagraph"/>
        <w:numPr>
          <w:ilvl w:val="1"/>
          <w:numId w:val="3"/>
        </w:numPr>
        <w:rPr>
          <w:sz w:val="20"/>
          <w:szCs w:val="20"/>
        </w:rPr>
      </w:pPr>
      <w:r w:rsidRPr="00CB66B3">
        <w:rPr>
          <w:b/>
          <w:i/>
          <w:sz w:val="20"/>
          <w:szCs w:val="20"/>
        </w:rPr>
        <w:t>Because of this the Lord promises to make a new covenant</w:t>
      </w:r>
      <w:r>
        <w:rPr>
          <w:sz w:val="20"/>
          <w:szCs w:val="20"/>
        </w:rPr>
        <w:t xml:space="preserve"> –</w:t>
      </w:r>
    </w:p>
    <w:p w:rsidR="00F70196" w:rsidRPr="00F70196" w:rsidRDefault="00CB66B3" w:rsidP="00F70196">
      <w:pPr>
        <w:pStyle w:val="ListParagraph"/>
        <w:numPr>
          <w:ilvl w:val="2"/>
          <w:numId w:val="3"/>
        </w:numPr>
        <w:rPr>
          <w:sz w:val="20"/>
          <w:szCs w:val="20"/>
        </w:rPr>
      </w:pPr>
      <w:r>
        <w:rPr>
          <w:sz w:val="20"/>
          <w:szCs w:val="20"/>
        </w:rPr>
        <w:t xml:space="preserve"> Jeremiah 31:31-34 describes this promise.  </w:t>
      </w:r>
      <w:r w:rsidR="00F70196" w:rsidRPr="00F70196">
        <w:rPr>
          <w:sz w:val="20"/>
          <w:szCs w:val="20"/>
        </w:rPr>
        <w:t>“</w:t>
      </w:r>
      <w:r w:rsidR="00F70196" w:rsidRPr="00F70196">
        <w:rPr>
          <w:i/>
          <w:iCs/>
          <w:sz w:val="20"/>
          <w:szCs w:val="20"/>
        </w:rPr>
        <w:t xml:space="preserve">“Behold, the days are coming, says the Lord, when I will make a new covenant with the house of Israel and with the house of Judah—not according to the covenant that I made with their fathers in the day that I took them by the hand to lead them out of the land of Egypt, My covenant which they broke, though I was a husband to them, says the Lord. But this is the covenant that I will make with the house of Israel after those days, says the Lord: I will put </w:t>
      </w:r>
      <w:proofErr w:type="gramStart"/>
      <w:r w:rsidR="00F70196" w:rsidRPr="00F70196">
        <w:rPr>
          <w:i/>
          <w:iCs/>
          <w:sz w:val="20"/>
          <w:szCs w:val="20"/>
        </w:rPr>
        <w:t>My</w:t>
      </w:r>
      <w:proofErr w:type="gramEnd"/>
      <w:r w:rsidR="00F70196" w:rsidRPr="00F70196">
        <w:rPr>
          <w:i/>
          <w:iCs/>
          <w:sz w:val="20"/>
          <w:szCs w:val="20"/>
        </w:rPr>
        <w:t xml:space="preserve"> law in their minds, and write it on their hearts; and I will be their God, and they shall be My people. No more shall every man teach his neighbor, and every man his brother, saying, ‘Know the Lord,’ for they all shall know </w:t>
      </w:r>
      <w:proofErr w:type="gramStart"/>
      <w:r w:rsidR="00F70196" w:rsidRPr="00F70196">
        <w:rPr>
          <w:i/>
          <w:iCs/>
          <w:sz w:val="20"/>
          <w:szCs w:val="20"/>
        </w:rPr>
        <w:t>Me</w:t>
      </w:r>
      <w:proofErr w:type="gramEnd"/>
      <w:r w:rsidR="00F70196" w:rsidRPr="00F70196">
        <w:rPr>
          <w:i/>
          <w:iCs/>
          <w:sz w:val="20"/>
          <w:szCs w:val="20"/>
        </w:rPr>
        <w:t>, from the least of them to the greatest of them, says the Lord. For I will forgive their iniquity, and their sin I will remember no more.”</w:t>
      </w:r>
      <w:r w:rsidR="00F70196">
        <w:rPr>
          <w:sz w:val="20"/>
          <w:szCs w:val="20"/>
        </w:rPr>
        <w:t>” (Jeremiah 31:31–34</w:t>
      </w:r>
      <w:r w:rsidR="00F70196" w:rsidRPr="00F70196">
        <w:rPr>
          <w:sz w:val="20"/>
          <w:szCs w:val="20"/>
        </w:rPr>
        <w:t xml:space="preserve">) </w:t>
      </w:r>
    </w:p>
    <w:p w:rsidR="00F70196" w:rsidRPr="00F70196" w:rsidRDefault="00F42510" w:rsidP="00D4645F">
      <w:pPr>
        <w:pStyle w:val="ListParagraph"/>
        <w:numPr>
          <w:ilvl w:val="1"/>
          <w:numId w:val="3"/>
        </w:numPr>
        <w:rPr>
          <w:b/>
          <w:i/>
          <w:sz w:val="20"/>
          <w:szCs w:val="20"/>
        </w:rPr>
      </w:pPr>
      <w:r w:rsidRPr="00F70196">
        <w:rPr>
          <w:b/>
          <w:i/>
          <w:sz w:val="20"/>
          <w:szCs w:val="20"/>
        </w:rPr>
        <w:t>Jesus came to fulfil</w:t>
      </w:r>
      <w:r w:rsidR="00AD6F5C" w:rsidRPr="00F70196">
        <w:rPr>
          <w:b/>
          <w:i/>
          <w:sz w:val="20"/>
          <w:szCs w:val="20"/>
        </w:rPr>
        <w:t xml:space="preserve">l the Old Law – </w:t>
      </w:r>
    </w:p>
    <w:p w:rsidR="00F70196" w:rsidRDefault="00AD6F5C" w:rsidP="00F70196">
      <w:pPr>
        <w:pStyle w:val="ListParagraph"/>
        <w:numPr>
          <w:ilvl w:val="2"/>
          <w:numId w:val="3"/>
        </w:numPr>
        <w:rPr>
          <w:sz w:val="20"/>
          <w:szCs w:val="20"/>
        </w:rPr>
      </w:pPr>
      <w:r>
        <w:rPr>
          <w:sz w:val="20"/>
          <w:szCs w:val="20"/>
        </w:rPr>
        <w:t>Matthew 5:17-18</w:t>
      </w:r>
      <w:r w:rsidR="00F70196">
        <w:rPr>
          <w:sz w:val="20"/>
          <w:szCs w:val="20"/>
        </w:rPr>
        <w:t xml:space="preserve"> – early in His teaching he notes that He came not to destroy but to fulfill the Old Law.  In fact He is clear that it will remain in effect until “all is fulfilled”.</w:t>
      </w:r>
    </w:p>
    <w:p w:rsidR="00F70196" w:rsidRDefault="00F70196" w:rsidP="00F70196">
      <w:pPr>
        <w:pStyle w:val="ListParagraph"/>
        <w:numPr>
          <w:ilvl w:val="2"/>
          <w:numId w:val="3"/>
        </w:numPr>
        <w:rPr>
          <w:sz w:val="20"/>
          <w:szCs w:val="20"/>
        </w:rPr>
      </w:pPr>
      <w:r w:rsidRPr="00F70196">
        <w:rPr>
          <w:sz w:val="20"/>
          <w:szCs w:val="20"/>
          <w:u w:val="single"/>
        </w:rPr>
        <w:t xml:space="preserve">When Jesus died, </w:t>
      </w:r>
      <w:r w:rsidR="00F42510" w:rsidRPr="00F70196">
        <w:rPr>
          <w:sz w:val="20"/>
          <w:szCs w:val="20"/>
          <w:u w:val="single"/>
        </w:rPr>
        <w:t xml:space="preserve">He </w:t>
      </w:r>
      <w:r w:rsidRPr="00F70196">
        <w:rPr>
          <w:sz w:val="20"/>
          <w:szCs w:val="20"/>
          <w:u w:val="single"/>
        </w:rPr>
        <w:t xml:space="preserve">took the Old Law (first covenant) </w:t>
      </w:r>
      <w:r w:rsidR="00F42510" w:rsidRPr="00F70196">
        <w:rPr>
          <w:sz w:val="20"/>
          <w:szCs w:val="20"/>
          <w:u w:val="single"/>
        </w:rPr>
        <w:t>out of the way</w:t>
      </w:r>
      <w:r w:rsidR="00F42510" w:rsidRPr="00F70196">
        <w:rPr>
          <w:sz w:val="20"/>
          <w:szCs w:val="20"/>
        </w:rPr>
        <w:t>, having nailed it to the cross – Col. 2:13-14</w:t>
      </w:r>
      <w:r w:rsidRPr="00F70196">
        <w:rPr>
          <w:sz w:val="20"/>
          <w:szCs w:val="20"/>
        </w:rPr>
        <w:t>.  Ephesians 2:14-16 speaks of having abolished in His flesh the enmity (between Jews and Gentiles), “</w:t>
      </w:r>
      <w:r w:rsidRPr="00F70196">
        <w:rPr>
          <w:i/>
          <w:sz w:val="20"/>
          <w:szCs w:val="20"/>
        </w:rPr>
        <w:t xml:space="preserve">that is, the law of commandments contained in ordinances, so as to create in Himself one new man from the two, thus making peace, </w:t>
      </w:r>
      <w:r w:rsidRPr="00F70196">
        <w:rPr>
          <w:i/>
          <w:iCs/>
          <w:sz w:val="20"/>
          <w:szCs w:val="20"/>
        </w:rPr>
        <w:t xml:space="preserve">and that He might reconcile them both to God in one body </w:t>
      </w:r>
      <w:r w:rsidRPr="00F70196">
        <w:rPr>
          <w:i/>
          <w:iCs/>
          <w:sz w:val="20"/>
          <w:szCs w:val="20"/>
          <w:u w:val="single"/>
        </w:rPr>
        <w:t>through the cross</w:t>
      </w:r>
      <w:r w:rsidRPr="00F70196">
        <w:rPr>
          <w:i/>
          <w:iCs/>
          <w:sz w:val="20"/>
          <w:szCs w:val="20"/>
        </w:rPr>
        <w:t>, thereby putting to death the enmity.</w:t>
      </w:r>
      <w:r w:rsidRPr="00F70196">
        <w:rPr>
          <w:sz w:val="20"/>
          <w:szCs w:val="20"/>
        </w:rPr>
        <w:t xml:space="preserve">” </w:t>
      </w:r>
    </w:p>
    <w:p w:rsidR="005C5254" w:rsidRPr="005C5254" w:rsidRDefault="00F42510" w:rsidP="005C5254">
      <w:pPr>
        <w:pStyle w:val="ListParagraph"/>
        <w:numPr>
          <w:ilvl w:val="2"/>
          <w:numId w:val="3"/>
        </w:numPr>
        <w:rPr>
          <w:i/>
          <w:iCs/>
          <w:sz w:val="20"/>
          <w:szCs w:val="20"/>
        </w:rPr>
      </w:pPr>
      <w:r w:rsidRPr="005C5254">
        <w:rPr>
          <w:sz w:val="20"/>
          <w:szCs w:val="20"/>
        </w:rPr>
        <w:t>Hebrews 8</w:t>
      </w:r>
      <w:r w:rsidR="00F70196" w:rsidRPr="005C5254">
        <w:rPr>
          <w:sz w:val="20"/>
          <w:szCs w:val="20"/>
        </w:rPr>
        <w:t xml:space="preserve"> </w:t>
      </w:r>
      <w:r w:rsidR="005C5254">
        <w:rPr>
          <w:sz w:val="20"/>
          <w:szCs w:val="20"/>
        </w:rPr>
        <w:t xml:space="preserve">-10 </w:t>
      </w:r>
      <w:r w:rsidR="00F70196" w:rsidRPr="005C5254">
        <w:rPr>
          <w:sz w:val="20"/>
          <w:szCs w:val="20"/>
        </w:rPr>
        <w:t>explains the necessity of this as Jesus is a High Priest (but not a Levite), and because the Old Law could not take away si</w:t>
      </w:r>
      <w:r w:rsidR="005C5254" w:rsidRPr="005C5254">
        <w:rPr>
          <w:sz w:val="20"/>
          <w:szCs w:val="20"/>
        </w:rPr>
        <w:t>ns permanently</w:t>
      </w:r>
      <w:r w:rsidR="005C5254">
        <w:rPr>
          <w:sz w:val="20"/>
          <w:szCs w:val="20"/>
        </w:rPr>
        <w:t xml:space="preserve"> (a better sacrifice was needed)</w:t>
      </w:r>
      <w:r w:rsidR="005C5254" w:rsidRPr="005C5254">
        <w:rPr>
          <w:sz w:val="20"/>
          <w:szCs w:val="20"/>
        </w:rPr>
        <w:t>.  Hebrews 8:7 says, “</w:t>
      </w:r>
      <w:r w:rsidR="005C5254" w:rsidRPr="005C5254">
        <w:rPr>
          <w:i/>
          <w:iCs/>
          <w:sz w:val="20"/>
          <w:szCs w:val="20"/>
        </w:rPr>
        <w:t>For if that first covenant had been faultless, then no place would have been sought for a second.</w:t>
      </w:r>
      <w:r w:rsidR="005C5254" w:rsidRPr="005C5254">
        <w:rPr>
          <w:sz w:val="20"/>
          <w:szCs w:val="20"/>
        </w:rPr>
        <w:t>”  We then have Jeremiah 31:31-34 quoted.  Hebrews</w:t>
      </w:r>
      <w:r w:rsidR="005C5254">
        <w:rPr>
          <w:sz w:val="20"/>
          <w:szCs w:val="20"/>
        </w:rPr>
        <w:t xml:space="preserve"> 8</w:t>
      </w:r>
      <w:r w:rsidR="005C5254" w:rsidRPr="005C5254">
        <w:rPr>
          <w:sz w:val="20"/>
          <w:szCs w:val="20"/>
        </w:rPr>
        <w:t>:13 says</w:t>
      </w:r>
      <w:proofErr w:type="gramStart"/>
      <w:r w:rsidR="005C5254" w:rsidRPr="005C5254">
        <w:rPr>
          <w:sz w:val="20"/>
          <w:szCs w:val="20"/>
        </w:rPr>
        <w:t xml:space="preserve">,  </w:t>
      </w:r>
      <w:r w:rsidR="005C5254" w:rsidRPr="005C5254">
        <w:rPr>
          <w:sz w:val="20"/>
          <w:szCs w:val="20"/>
        </w:rPr>
        <w:lastRenderedPageBreak/>
        <w:t>“</w:t>
      </w:r>
      <w:proofErr w:type="gramEnd"/>
      <w:r w:rsidR="005C5254" w:rsidRPr="005C5254">
        <w:rPr>
          <w:i/>
          <w:iCs/>
          <w:sz w:val="20"/>
          <w:szCs w:val="20"/>
        </w:rPr>
        <w:t xml:space="preserve">“In that He says, “A new covenant,” He has made the first obsolete. Now what is becoming obsolete and growing old is ready to vanish away.” </w:t>
      </w:r>
    </w:p>
    <w:p w:rsidR="00012564" w:rsidRDefault="005C5254" w:rsidP="005C5254">
      <w:pPr>
        <w:pStyle w:val="ListParagraph"/>
        <w:numPr>
          <w:ilvl w:val="2"/>
          <w:numId w:val="3"/>
        </w:numPr>
        <w:rPr>
          <w:sz w:val="20"/>
          <w:szCs w:val="20"/>
        </w:rPr>
      </w:pPr>
      <w:r>
        <w:rPr>
          <w:sz w:val="20"/>
          <w:szCs w:val="20"/>
        </w:rPr>
        <w:t>Galatians 3:15-24 further elaborates on this:</w:t>
      </w:r>
    </w:p>
    <w:p w:rsidR="005C5254" w:rsidRDefault="005C5254" w:rsidP="005C5254">
      <w:pPr>
        <w:pStyle w:val="ListParagraph"/>
        <w:numPr>
          <w:ilvl w:val="3"/>
          <w:numId w:val="3"/>
        </w:numPr>
        <w:rPr>
          <w:sz w:val="20"/>
          <w:szCs w:val="20"/>
        </w:rPr>
      </w:pPr>
      <w:r>
        <w:rPr>
          <w:sz w:val="20"/>
          <w:szCs w:val="20"/>
        </w:rPr>
        <w:t xml:space="preserve">3:15-18 – Paul revisits the covenant made to Abraham (concerning his seed – Gen. 12:1-3).  He notes that this promise was made some 430 years BEFORE the Law of Moses (cf. Gen. 15:13) and notes that it (the Law) could not nullify that promise. </w:t>
      </w:r>
    </w:p>
    <w:p w:rsidR="005C5254" w:rsidRDefault="005C5254" w:rsidP="005C5254">
      <w:pPr>
        <w:pStyle w:val="ListParagraph"/>
        <w:numPr>
          <w:ilvl w:val="3"/>
          <w:numId w:val="3"/>
        </w:numPr>
        <w:rPr>
          <w:sz w:val="20"/>
          <w:szCs w:val="20"/>
        </w:rPr>
      </w:pPr>
      <w:r>
        <w:rPr>
          <w:sz w:val="20"/>
          <w:szCs w:val="20"/>
        </w:rPr>
        <w:t>3:19-23 – what then is the purpose of the Law (of Moses)?  It was added because of transgressions till the seed (promise to Abraham) should come.</w:t>
      </w:r>
      <w:r>
        <w:rPr>
          <w:sz w:val="20"/>
          <w:szCs w:val="20"/>
        </w:rPr>
        <w:br/>
        <w:t xml:space="preserve">The problem with the LOM was that it could not give life.  </w:t>
      </w:r>
      <w:r>
        <w:rPr>
          <w:sz w:val="20"/>
          <w:szCs w:val="20"/>
        </w:rPr>
        <w:br/>
        <w:t xml:space="preserve">Until Jesus </w:t>
      </w:r>
      <w:proofErr w:type="gramStart"/>
      <w:r>
        <w:rPr>
          <w:sz w:val="20"/>
          <w:szCs w:val="20"/>
        </w:rPr>
        <w:t>came</w:t>
      </w:r>
      <w:proofErr w:type="gramEnd"/>
      <w:r>
        <w:rPr>
          <w:sz w:val="20"/>
          <w:szCs w:val="20"/>
        </w:rPr>
        <w:t xml:space="preserve"> “we” (the Jews) were kept under guard by the law – kept for the faith that would afterwards be revealed.</w:t>
      </w:r>
    </w:p>
    <w:p w:rsidR="005C5254" w:rsidRDefault="005C5254" w:rsidP="00612360">
      <w:pPr>
        <w:pStyle w:val="ListParagraph"/>
        <w:numPr>
          <w:ilvl w:val="3"/>
          <w:numId w:val="3"/>
        </w:numPr>
        <w:rPr>
          <w:sz w:val="20"/>
          <w:szCs w:val="20"/>
        </w:rPr>
      </w:pPr>
      <w:r>
        <w:rPr>
          <w:sz w:val="20"/>
          <w:szCs w:val="20"/>
        </w:rPr>
        <w:t xml:space="preserve">3:24-25, </w:t>
      </w:r>
      <w:r w:rsidRPr="005C5254">
        <w:rPr>
          <w:sz w:val="20"/>
          <w:szCs w:val="20"/>
        </w:rPr>
        <w:t>“</w:t>
      </w:r>
      <w:r w:rsidRPr="005C5254">
        <w:rPr>
          <w:i/>
          <w:iCs/>
          <w:sz w:val="20"/>
          <w:szCs w:val="20"/>
        </w:rPr>
        <w:t>Therefore the law was our tutor to bring us to Christ, that we might be justified by faith. But after faith has come, we are no longer under a tutor.</w:t>
      </w:r>
      <w:r w:rsidRPr="005C5254">
        <w:rPr>
          <w:sz w:val="20"/>
          <w:szCs w:val="20"/>
        </w:rPr>
        <w:t xml:space="preserve">” </w:t>
      </w:r>
    </w:p>
    <w:p w:rsidR="00612360" w:rsidRDefault="00612360" w:rsidP="00612360">
      <w:pPr>
        <w:pStyle w:val="ListParagraph"/>
        <w:numPr>
          <w:ilvl w:val="3"/>
          <w:numId w:val="3"/>
        </w:numPr>
        <w:rPr>
          <w:sz w:val="20"/>
          <w:szCs w:val="20"/>
        </w:rPr>
      </w:pPr>
      <w:r>
        <w:rPr>
          <w:sz w:val="20"/>
          <w:szCs w:val="20"/>
        </w:rPr>
        <w:t>Paul, in this text explains that the Law of Moses has been fulfilled in Christ.</w:t>
      </w:r>
    </w:p>
    <w:p w:rsidR="00AD6F5C" w:rsidRDefault="00612360" w:rsidP="00AD6F5C">
      <w:pPr>
        <w:pStyle w:val="ListParagraph"/>
        <w:numPr>
          <w:ilvl w:val="2"/>
          <w:numId w:val="3"/>
        </w:numPr>
        <w:rPr>
          <w:sz w:val="20"/>
          <w:szCs w:val="20"/>
        </w:rPr>
      </w:pPr>
      <w:r>
        <w:rPr>
          <w:sz w:val="20"/>
          <w:szCs w:val="20"/>
        </w:rPr>
        <w:t xml:space="preserve">He makes further arguments (3:25-4:31), but these are sufficient to show the Law of Moses was completed in Jesus.  </w:t>
      </w:r>
    </w:p>
    <w:p w:rsidR="00CA6D82" w:rsidRPr="00CA6D82" w:rsidRDefault="00CA6D82" w:rsidP="00CA6D82">
      <w:pPr>
        <w:rPr>
          <w:sz w:val="20"/>
          <w:szCs w:val="20"/>
        </w:rPr>
      </w:pPr>
    </w:p>
    <w:p w:rsidR="004A2352" w:rsidRPr="004A2352" w:rsidRDefault="0045413C" w:rsidP="00D4645F">
      <w:pPr>
        <w:pStyle w:val="ListParagraph"/>
        <w:numPr>
          <w:ilvl w:val="0"/>
          <w:numId w:val="3"/>
        </w:numPr>
        <w:rPr>
          <w:b/>
          <w:sz w:val="20"/>
          <w:szCs w:val="20"/>
        </w:rPr>
      </w:pPr>
      <w:r w:rsidRPr="004A2352">
        <w:rPr>
          <w:b/>
          <w:sz w:val="20"/>
          <w:szCs w:val="20"/>
        </w:rPr>
        <w:t>The word of God in His plan</w:t>
      </w:r>
      <w:r w:rsidR="00C15630" w:rsidRPr="004A2352">
        <w:rPr>
          <w:b/>
          <w:sz w:val="20"/>
          <w:szCs w:val="20"/>
        </w:rPr>
        <w:t xml:space="preserve"> </w:t>
      </w:r>
      <w:r w:rsidR="004A2352" w:rsidRPr="004A2352">
        <w:rPr>
          <w:b/>
          <w:sz w:val="20"/>
          <w:szCs w:val="20"/>
        </w:rPr>
        <w:t>–</w:t>
      </w:r>
      <w:r w:rsidR="00C15630" w:rsidRPr="004A2352">
        <w:rPr>
          <w:b/>
          <w:sz w:val="20"/>
          <w:szCs w:val="20"/>
        </w:rPr>
        <w:t xml:space="preserve"> </w:t>
      </w:r>
    </w:p>
    <w:p w:rsidR="00F42510" w:rsidRDefault="00F42510" w:rsidP="00D4645F">
      <w:pPr>
        <w:pStyle w:val="ListParagraph"/>
        <w:numPr>
          <w:ilvl w:val="1"/>
          <w:numId w:val="3"/>
        </w:numPr>
        <w:rPr>
          <w:sz w:val="20"/>
          <w:szCs w:val="20"/>
        </w:rPr>
      </w:pPr>
      <w:r>
        <w:rPr>
          <w:sz w:val="20"/>
          <w:szCs w:val="20"/>
        </w:rPr>
        <w:t xml:space="preserve">WE have just addressed the Old Law and noted its fulfillment.  Beyond that when we consider the word of God as a </w:t>
      </w:r>
      <w:proofErr w:type="gramStart"/>
      <w:r>
        <w:rPr>
          <w:sz w:val="20"/>
          <w:szCs w:val="20"/>
        </w:rPr>
        <w:t>whole,</w:t>
      </w:r>
      <w:proofErr w:type="gramEnd"/>
      <w:r>
        <w:rPr>
          <w:sz w:val="20"/>
          <w:szCs w:val="20"/>
        </w:rPr>
        <w:t xml:space="preserve"> we see that His plan is HIS plan!  ONLY God could give a law that verifies itself with such magnitude.  </w:t>
      </w:r>
    </w:p>
    <w:p w:rsidR="004A2352" w:rsidRDefault="004A2352" w:rsidP="00D4645F">
      <w:pPr>
        <w:pStyle w:val="ListParagraph"/>
        <w:numPr>
          <w:ilvl w:val="1"/>
          <w:numId w:val="3"/>
        </w:numPr>
        <w:rPr>
          <w:sz w:val="20"/>
          <w:szCs w:val="20"/>
        </w:rPr>
      </w:pPr>
      <w:r>
        <w:rPr>
          <w:sz w:val="20"/>
          <w:szCs w:val="20"/>
        </w:rPr>
        <w:t>Paul told the Corinthians that what he wrote was revealed from God.  1 Cor. 2:10-16 – the Spirit of God reveals Him to us.</w:t>
      </w:r>
    </w:p>
    <w:p w:rsidR="004A2352" w:rsidRDefault="004A2352" w:rsidP="00D4645F">
      <w:pPr>
        <w:pStyle w:val="ListParagraph"/>
        <w:numPr>
          <w:ilvl w:val="1"/>
          <w:numId w:val="3"/>
        </w:numPr>
        <w:rPr>
          <w:sz w:val="20"/>
          <w:szCs w:val="20"/>
        </w:rPr>
      </w:pPr>
      <w:r>
        <w:rPr>
          <w:sz w:val="20"/>
          <w:szCs w:val="20"/>
        </w:rPr>
        <w:t>Ephesians 3:3-4 similarly declares that by revelation Paul was able to write down the mystery of God for mankind.</w:t>
      </w:r>
    </w:p>
    <w:p w:rsidR="004A2352" w:rsidRDefault="004A2352" w:rsidP="00D4645F">
      <w:pPr>
        <w:pStyle w:val="ListParagraph"/>
        <w:numPr>
          <w:ilvl w:val="1"/>
          <w:numId w:val="3"/>
        </w:numPr>
        <w:rPr>
          <w:sz w:val="20"/>
          <w:szCs w:val="20"/>
        </w:rPr>
      </w:pPr>
      <w:r>
        <w:rPr>
          <w:sz w:val="20"/>
          <w:szCs w:val="20"/>
        </w:rPr>
        <w:t>2 Peter 1:3 tells us that through His knowledge we have “</w:t>
      </w:r>
      <w:r w:rsidRPr="003B24E8">
        <w:rPr>
          <w:i/>
          <w:sz w:val="20"/>
          <w:szCs w:val="20"/>
        </w:rPr>
        <w:t>all things that pertain to life and godliness</w:t>
      </w:r>
      <w:r>
        <w:rPr>
          <w:sz w:val="20"/>
          <w:szCs w:val="20"/>
        </w:rPr>
        <w:t>.”</w:t>
      </w:r>
      <w:r>
        <w:rPr>
          <w:sz w:val="20"/>
          <w:szCs w:val="20"/>
        </w:rPr>
        <w:br/>
        <w:t>2 Tim. 3:16-17 tells us all scripture from God is profitable to make us complete.</w:t>
      </w:r>
      <w:r>
        <w:rPr>
          <w:sz w:val="20"/>
          <w:szCs w:val="20"/>
        </w:rPr>
        <w:br/>
        <w:t>There will be NO MORE revelation!</w:t>
      </w:r>
    </w:p>
    <w:p w:rsidR="004A2352" w:rsidRDefault="004A2352" w:rsidP="00D4645F">
      <w:pPr>
        <w:pStyle w:val="ListParagraph"/>
        <w:numPr>
          <w:ilvl w:val="1"/>
          <w:numId w:val="3"/>
        </w:numPr>
        <w:rPr>
          <w:sz w:val="20"/>
          <w:szCs w:val="20"/>
        </w:rPr>
      </w:pPr>
      <w:r>
        <w:rPr>
          <w:sz w:val="20"/>
          <w:szCs w:val="20"/>
        </w:rPr>
        <w:t xml:space="preserve">We began </w:t>
      </w:r>
      <w:r w:rsidR="003B24E8">
        <w:rPr>
          <w:sz w:val="20"/>
          <w:szCs w:val="20"/>
        </w:rPr>
        <w:t>this study of God’s plan of salvation</w:t>
      </w:r>
      <w:r>
        <w:rPr>
          <w:sz w:val="20"/>
          <w:szCs w:val="20"/>
        </w:rPr>
        <w:t xml:space="preserve"> with Romans 15:4 a passage that declares the things of the Old Law were written for our learning to give us hope.</w:t>
      </w:r>
    </w:p>
    <w:p w:rsidR="003B24E8" w:rsidRPr="003B24E8" w:rsidRDefault="003B24E8" w:rsidP="003B24E8">
      <w:pPr>
        <w:pStyle w:val="ListParagraph"/>
        <w:numPr>
          <w:ilvl w:val="1"/>
          <w:numId w:val="3"/>
        </w:numPr>
        <w:rPr>
          <w:sz w:val="20"/>
          <w:szCs w:val="20"/>
        </w:rPr>
      </w:pPr>
      <w:r w:rsidRPr="003B24E8">
        <w:rPr>
          <w:sz w:val="20"/>
          <w:szCs w:val="20"/>
        </w:rPr>
        <w:t>2 Peter 1:19-21 tells us,</w:t>
      </w:r>
      <w:r w:rsidRPr="003B24E8">
        <w:rPr>
          <w:rFonts w:ascii="Calibri" w:eastAsia="Times New Roman" w:hAnsi="Calibri" w:cs="Times New Roman"/>
        </w:rPr>
        <w:t xml:space="preserve"> </w:t>
      </w:r>
      <w:r w:rsidRPr="003B24E8">
        <w:rPr>
          <w:sz w:val="20"/>
          <w:szCs w:val="20"/>
        </w:rPr>
        <w:t>“</w:t>
      </w:r>
      <w:r w:rsidRPr="003B24E8">
        <w:rPr>
          <w:i/>
          <w:iCs/>
          <w:sz w:val="20"/>
          <w:szCs w:val="20"/>
        </w:rPr>
        <w:t>And so we have the prophetic word confirmed, which you do well to heed as a light that shines in a dark place, until the day dawns and the morning star rises in your hearts; knowing this first, that no prophecy of Scripture is of any private interpretation, for prophecy never came by the will of man, but holy men of God spoke as they were moved by the Holy Spirit.</w:t>
      </w:r>
      <w:r w:rsidRPr="003B24E8">
        <w:rPr>
          <w:sz w:val="20"/>
          <w:szCs w:val="20"/>
        </w:rPr>
        <w:t xml:space="preserve">” </w:t>
      </w:r>
      <w:r w:rsidRPr="003B24E8">
        <w:rPr>
          <w:sz w:val="20"/>
          <w:szCs w:val="20"/>
        </w:rPr>
        <w:br/>
        <w:t>1 Peter 1:10–12, after speaking of our hope and salvation found by believing in Jesus said, “</w:t>
      </w:r>
      <w:r w:rsidRPr="003B24E8">
        <w:rPr>
          <w:i/>
          <w:iCs/>
          <w:sz w:val="20"/>
          <w:szCs w:val="20"/>
        </w:rPr>
        <w:t xml:space="preserve">Of this salvation the prophets have inquired and searched carefully, who prophesied of the grace that would come to you, searching what, or what manner of time, the Spirit of Christ who was in them was indicating when He testified beforehand the sufferings of Christ and the glories that would follow. To them it was revealed that, not to </w:t>
      </w:r>
      <w:proofErr w:type="gramStart"/>
      <w:r w:rsidRPr="003B24E8">
        <w:rPr>
          <w:i/>
          <w:iCs/>
          <w:sz w:val="20"/>
          <w:szCs w:val="20"/>
        </w:rPr>
        <w:t>themselves</w:t>
      </w:r>
      <w:proofErr w:type="gramEnd"/>
      <w:r w:rsidRPr="003B24E8">
        <w:rPr>
          <w:i/>
          <w:iCs/>
          <w:sz w:val="20"/>
          <w:szCs w:val="20"/>
        </w:rPr>
        <w:t>, but to us they were ministering the things which now have been reported to you through those who have preached the gospel to you by the Holy Spirit sent from heaven—things which angels desire to look into.</w:t>
      </w:r>
      <w:r w:rsidRPr="003B24E8">
        <w:rPr>
          <w:sz w:val="20"/>
          <w:szCs w:val="20"/>
        </w:rPr>
        <w:t xml:space="preserve">” </w:t>
      </w:r>
    </w:p>
    <w:p w:rsidR="003B24E8" w:rsidRDefault="003B24E8" w:rsidP="003B24E8">
      <w:pPr>
        <w:pStyle w:val="ListParagraph"/>
        <w:numPr>
          <w:ilvl w:val="2"/>
          <w:numId w:val="3"/>
        </w:numPr>
        <w:rPr>
          <w:sz w:val="20"/>
          <w:szCs w:val="20"/>
        </w:rPr>
      </w:pPr>
      <w:r>
        <w:rPr>
          <w:sz w:val="20"/>
          <w:szCs w:val="20"/>
        </w:rPr>
        <w:t xml:space="preserve"> </w:t>
      </w:r>
      <w:r w:rsidR="004A2352">
        <w:rPr>
          <w:sz w:val="20"/>
          <w:szCs w:val="20"/>
        </w:rPr>
        <w:t>Through the prophets of the Old Testament we can be assured that the God of the Bible IS the one true God!</w:t>
      </w:r>
      <w:r w:rsidR="00DA6A0C">
        <w:rPr>
          <w:sz w:val="20"/>
          <w:szCs w:val="20"/>
        </w:rPr>
        <w:t xml:space="preserve">  NEVER underes</w:t>
      </w:r>
      <w:r>
        <w:rPr>
          <w:sz w:val="20"/>
          <w:szCs w:val="20"/>
        </w:rPr>
        <w:t xml:space="preserve">timate the power of prophecy.  </w:t>
      </w:r>
    </w:p>
    <w:p w:rsidR="003B24E8" w:rsidRDefault="00DA6A0C" w:rsidP="003B24E8">
      <w:pPr>
        <w:pStyle w:val="ListParagraph"/>
        <w:numPr>
          <w:ilvl w:val="2"/>
          <w:numId w:val="3"/>
        </w:numPr>
        <w:rPr>
          <w:sz w:val="20"/>
          <w:szCs w:val="20"/>
        </w:rPr>
      </w:pPr>
      <w:r>
        <w:rPr>
          <w:sz w:val="20"/>
          <w:szCs w:val="20"/>
        </w:rPr>
        <w:lastRenderedPageBreak/>
        <w:t>Only God can reveal 1500 years before the fact how He would redeem man through Moses, and He did this by setting up a system that was a type (shado</w:t>
      </w:r>
      <w:r w:rsidR="003B24E8">
        <w:rPr>
          <w:sz w:val="20"/>
          <w:szCs w:val="20"/>
        </w:rPr>
        <w:t xml:space="preserve">w) of the real thing to come.  </w:t>
      </w:r>
    </w:p>
    <w:p w:rsidR="003B24E8" w:rsidRDefault="00DA6A0C" w:rsidP="003B24E8">
      <w:pPr>
        <w:pStyle w:val="ListParagraph"/>
        <w:numPr>
          <w:ilvl w:val="2"/>
          <w:numId w:val="3"/>
        </w:numPr>
        <w:rPr>
          <w:sz w:val="20"/>
          <w:szCs w:val="20"/>
        </w:rPr>
      </w:pPr>
      <w:r>
        <w:rPr>
          <w:sz w:val="20"/>
          <w:szCs w:val="20"/>
        </w:rPr>
        <w:t>Only God can 1000 years before declare to David that his throne would be established forever and even declare the natur</w:t>
      </w:r>
      <w:r w:rsidR="003B24E8">
        <w:rPr>
          <w:sz w:val="20"/>
          <w:szCs w:val="20"/>
        </w:rPr>
        <w:t>e of that throne.</w:t>
      </w:r>
    </w:p>
    <w:p w:rsidR="003B24E8" w:rsidRDefault="00DA6A0C" w:rsidP="003B24E8">
      <w:pPr>
        <w:pStyle w:val="ListParagraph"/>
        <w:numPr>
          <w:ilvl w:val="2"/>
          <w:numId w:val="3"/>
        </w:numPr>
        <w:rPr>
          <w:sz w:val="20"/>
          <w:szCs w:val="20"/>
        </w:rPr>
      </w:pPr>
      <w:r>
        <w:rPr>
          <w:sz w:val="20"/>
          <w:szCs w:val="20"/>
        </w:rPr>
        <w:t>Only God can 700 years before describe in detail the nature of the sacrifice of the Messiah with such accuracy that critics canno</w:t>
      </w:r>
      <w:r w:rsidR="003B24E8">
        <w:rPr>
          <w:sz w:val="20"/>
          <w:szCs w:val="20"/>
        </w:rPr>
        <w:t>t honestly deny it (Isaiah 53).</w:t>
      </w:r>
    </w:p>
    <w:p w:rsidR="003B24E8" w:rsidRDefault="00DA6A0C" w:rsidP="003B24E8">
      <w:pPr>
        <w:pStyle w:val="ListParagraph"/>
        <w:numPr>
          <w:ilvl w:val="2"/>
          <w:numId w:val="3"/>
        </w:numPr>
        <w:rPr>
          <w:sz w:val="20"/>
          <w:szCs w:val="20"/>
        </w:rPr>
      </w:pPr>
      <w:r>
        <w:rPr>
          <w:sz w:val="20"/>
          <w:szCs w:val="20"/>
        </w:rPr>
        <w:t>Only God can some 600 years before, through Daniel describe the rise and fall of 4 empires and give details</w:t>
      </w:r>
      <w:r w:rsidR="003B24E8">
        <w:rPr>
          <w:sz w:val="20"/>
          <w:szCs w:val="20"/>
        </w:rPr>
        <w:t xml:space="preserve"> of what each would accomplish.</w:t>
      </w:r>
    </w:p>
    <w:p w:rsidR="004A2352" w:rsidRDefault="003B24E8" w:rsidP="003B24E8">
      <w:pPr>
        <w:pStyle w:val="ListParagraph"/>
        <w:numPr>
          <w:ilvl w:val="2"/>
          <w:numId w:val="3"/>
        </w:numPr>
        <w:rPr>
          <w:sz w:val="20"/>
          <w:szCs w:val="20"/>
        </w:rPr>
      </w:pPr>
      <w:r>
        <w:rPr>
          <w:sz w:val="20"/>
          <w:szCs w:val="20"/>
        </w:rPr>
        <w:t>These are</w:t>
      </w:r>
      <w:r w:rsidR="00DA6A0C">
        <w:rPr>
          <w:sz w:val="20"/>
          <w:szCs w:val="20"/>
        </w:rPr>
        <w:t xml:space="preserve"> only a FEW examples of the power of God’s word gleaned through the Old Testament.  </w:t>
      </w:r>
    </w:p>
    <w:p w:rsidR="00DA6A0C" w:rsidRDefault="00DA6A0C" w:rsidP="00D4645F">
      <w:pPr>
        <w:pStyle w:val="ListParagraph"/>
        <w:numPr>
          <w:ilvl w:val="1"/>
          <w:numId w:val="3"/>
        </w:numPr>
        <w:rPr>
          <w:sz w:val="20"/>
          <w:szCs w:val="20"/>
        </w:rPr>
      </w:pPr>
      <w:r>
        <w:rPr>
          <w:sz w:val="20"/>
          <w:szCs w:val="20"/>
        </w:rPr>
        <w:t xml:space="preserve">TRULY, when we step back and notice the whole picture we are humbled at His power.  </w:t>
      </w:r>
    </w:p>
    <w:p w:rsidR="00C15630" w:rsidRDefault="00DA6A0C" w:rsidP="00D4645F">
      <w:pPr>
        <w:pStyle w:val="ListParagraph"/>
        <w:numPr>
          <w:ilvl w:val="1"/>
          <w:numId w:val="3"/>
        </w:numPr>
        <w:rPr>
          <w:sz w:val="20"/>
          <w:szCs w:val="20"/>
        </w:rPr>
      </w:pPr>
      <w:r>
        <w:rPr>
          <w:sz w:val="20"/>
          <w:szCs w:val="20"/>
        </w:rPr>
        <w:t xml:space="preserve">One final observation: </w:t>
      </w:r>
      <w:r w:rsidR="00C15630" w:rsidRPr="00C15630">
        <w:rPr>
          <w:sz w:val="20"/>
          <w:szCs w:val="20"/>
        </w:rPr>
        <w:t>Note that the New Testament was written in the first century (AD) by common men who probably did not have access to the completed Old Testament</w:t>
      </w:r>
      <w:r>
        <w:rPr>
          <w:sz w:val="20"/>
          <w:szCs w:val="20"/>
        </w:rPr>
        <w:t>.  They didn’t have printing presses and computes with databases to catalogue information.  They probably didn’t even have a concordance of the Old Law</w:t>
      </w:r>
      <w:r w:rsidR="00C15630" w:rsidRPr="00C15630">
        <w:rPr>
          <w:sz w:val="20"/>
          <w:szCs w:val="20"/>
        </w:rPr>
        <w:t>, yet they frequently refer to it and quote its fulfillment in Christ and His church.</w:t>
      </w:r>
      <w:r>
        <w:rPr>
          <w:sz w:val="20"/>
          <w:szCs w:val="20"/>
        </w:rPr>
        <w:t xml:space="preserve">  Truly that demonstrates the hand of God.</w:t>
      </w:r>
    </w:p>
    <w:p w:rsidR="00DA6A0C" w:rsidRDefault="00CA6D82" w:rsidP="00D4645F">
      <w:pPr>
        <w:pStyle w:val="ListParagraph"/>
        <w:numPr>
          <w:ilvl w:val="1"/>
          <w:numId w:val="3"/>
        </w:numPr>
        <w:rPr>
          <w:i/>
          <w:sz w:val="20"/>
          <w:szCs w:val="20"/>
        </w:rPr>
      </w:pPr>
      <w:r>
        <w:rPr>
          <w:sz w:val="20"/>
          <w:szCs w:val="20"/>
        </w:rPr>
        <w:t xml:space="preserve">As Paul said in </w:t>
      </w:r>
      <w:r w:rsidR="00DA6A0C">
        <w:rPr>
          <w:sz w:val="20"/>
          <w:szCs w:val="20"/>
        </w:rPr>
        <w:t>Romans 1:16, “</w:t>
      </w:r>
      <w:r w:rsidR="00DA6A0C" w:rsidRPr="00DA6A0C">
        <w:rPr>
          <w:i/>
          <w:sz w:val="20"/>
          <w:szCs w:val="20"/>
        </w:rPr>
        <w:t xml:space="preserve">For </w:t>
      </w:r>
      <w:r w:rsidR="00DA6A0C">
        <w:rPr>
          <w:i/>
          <w:sz w:val="20"/>
          <w:szCs w:val="20"/>
        </w:rPr>
        <w:t>I am not ashamed of the g</w:t>
      </w:r>
      <w:r w:rsidR="00DA6A0C" w:rsidRPr="00DA6A0C">
        <w:rPr>
          <w:i/>
          <w:sz w:val="20"/>
          <w:szCs w:val="20"/>
        </w:rPr>
        <w:t>ospel of Chris</w:t>
      </w:r>
      <w:r w:rsidR="00DA6A0C">
        <w:rPr>
          <w:i/>
          <w:sz w:val="20"/>
          <w:szCs w:val="20"/>
        </w:rPr>
        <w:t xml:space="preserve">t, for it is the power of God </w:t>
      </w:r>
      <w:r w:rsidR="00DA6A0C" w:rsidRPr="00DA6A0C">
        <w:rPr>
          <w:i/>
          <w:sz w:val="20"/>
          <w:szCs w:val="20"/>
        </w:rPr>
        <w:t xml:space="preserve">to salvation </w:t>
      </w:r>
      <w:r w:rsidR="00DA6A0C">
        <w:rPr>
          <w:i/>
          <w:sz w:val="20"/>
          <w:szCs w:val="20"/>
        </w:rPr>
        <w:t>for everyone</w:t>
      </w:r>
      <w:r w:rsidR="00DA6A0C" w:rsidRPr="00DA6A0C">
        <w:rPr>
          <w:i/>
          <w:sz w:val="20"/>
          <w:szCs w:val="20"/>
        </w:rPr>
        <w:t xml:space="preserve"> who believe, </w:t>
      </w:r>
      <w:r w:rsidR="00DA6A0C">
        <w:rPr>
          <w:i/>
          <w:sz w:val="20"/>
          <w:szCs w:val="20"/>
        </w:rPr>
        <w:t>for</w:t>
      </w:r>
      <w:r w:rsidR="00DA6A0C" w:rsidRPr="00DA6A0C">
        <w:rPr>
          <w:i/>
          <w:sz w:val="20"/>
          <w:szCs w:val="20"/>
        </w:rPr>
        <w:t xml:space="preserve"> the Jew first and also for the Greek.”</w:t>
      </w:r>
    </w:p>
    <w:p w:rsidR="00850A51" w:rsidRPr="00850A51" w:rsidRDefault="00850A51" w:rsidP="00D4645F">
      <w:pPr>
        <w:pStyle w:val="ListParagraph"/>
        <w:numPr>
          <w:ilvl w:val="1"/>
          <w:numId w:val="3"/>
        </w:numPr>
        <w:rPr>
          <w:sz w:val="20"/>
          <w:szCs w:val="20"/>
        </w:rPr>
      </w:pPr>
      <w:r w:rsidRPr="00850A51">
        <w:rPr>
          <w:sz w:val="20"/>
          <w:szCs w:val="20"/>
        </w:rPr>
        <w:t xml:space="preserve">What IS the message of the gospel? 1 Corinthians 15:1-4 – Christ died for our </w:t>
      </w:r>
      <w:proofErr w:type="gramStart"/>
      <w:r w:rsidRPr="00850A51">
        <w:rPr>
          <w:sz w:val="20"/>
          <w:szCs w:val="20"/>
        </w:rPr>
        <w:t>sins,</w:t>
      </w:r>
      <w:proofErr w:type="gramEnd"/>
      <w:r w:rsidRPr="00850A51">
        <w:rPr>
          <w:sz w:val="20"/>
          <w:szCs w:val="20"/>
        </w:rPr>
        <w:t xml:space="preserve"> was buried and then arose on the third day. </w:t>
      </w:r>
    </w:p>
    <w:p w:rsidR="00CA6D82" w:rsidRDefault="00DA6A0C" w:rsidP="00CA6D82">
      <w:pPr>
        <w:ind w:firstLine="720"/>
        <w:rPr>
          <w:sz w:val="20"/>
          <w:szCs w:val="20"/>
        </w:rPr>
      </w:pPr>
      <w:r w:rsidRPr="00CA6D82">
        <w:rPr>
          <w:sz w:val="20"/>
          <w:szCs w:val="20"/>
        </w:rPr>
        <w:t>And thus we have a brief description of the plan of G</w:t>
      </w:r>
      <w:r w:rsidR="00420760" w:rsidRPr="00CA6D82">
        <w:rPr>
          <w:sz w:val="20"/>
          <w:szCs w:val="20"/>
        </w:rPr>
        <w:t xml:space="preserve">od.  So much more could be said.  For example: we </w:t>
      </w:r>
      <w:r w:rsidR="00A16A57" w:rsidRPr="00CA6D82">
        <w:rPr>
          <w:sz w:val="20"/>
          <w:szCs w:val="20"/>
        </w:rPr>
        <w:t xml:space="preserve">have not </w:t>
      </w:r>
      <w:r w:rsidR="00CA6D82">
        <w:rPr>
          <w:sz w:val="20"/>
          <w:szCs w:val="20"/>
        </w:rPr>
        <w:t xml:space="preserve">addressed the church in God’s plan (though we have addressed this in our studies in Ephesians) or what is still to come (we have also addressed that in discussing eternity and the judgment).  </w:t>
      </w:r>
    </w:p>
    <w:p w:rsidR="00CA6D82" w:rsidRPr="00CA6D82" w:rsidRDefault="00DA6A0C" w:rsidP="00CA6D82">
      <w:pPr>
        <w:ind w:firstLine="720"/>
        <w:rPr>
          <w:sz w:val="20"/>
          <w:szCs w:val="20"/>
        </w:rPr>
      </w:pPr>
      <w:r w:rsidRPr="00CA6D82">
        <w:rPr>
          <w:sz w:val="20"/>
          <w:szCs w:val="20"/>
        </w:rPr>
        <w:t xml:space="preserve"> It is my hope that in these lessons we have seen the riches to be found within the pages of His word.  </w:t>
      </w:r>
      <w:r w:rsidR="00A16A57" w:rsidRPr="00CA6D82">
        <w:rPr>
          <w:sz w:val="20"/>
          <w:szCs w:val="20"/>
        </w:rPr>
        <w:t xml:space="preserve"> God means what He says and says what He means.  Our job is to study it (1 Tim. 2:15) and live it.  What about you?</w:t>
      </w:r>
      <w:r w:rsidR="00CA6D82" w:rsidRPr="00CA6D82">
        <w:rPr>
          <w:b/>
          <w:sz w:val="20"/>
          <w:szCs w:val="20"/>
        </w:rPr>
        <w:t xml:space="preserve"> </w:t>
      </w:r>
      <w:r w:rsidR="00CA6D82" w:rsidRPr="00CA6D82">
        <w:rPr>
          <w:sz w:val="20"/>
          <w:szCs w:val="20"/>
        </w:rPr>
        <w:t>God HAS a plan for you.  Will you accept it?</w:t>
      </w:r>
    </w:p>
    <w:p w:rsidR="00CA6D82" w:rsidRDefault="00CA6D82">
      <w:pPr>
        <w:rPr>
          <w:b/>
          <w:sz w:val="20"/>
          <w:szCs w:val="20"/>
        </w:rPr>
      </w:pPr>
      <w:bookmarkStart w:id="0" w:name="_GoBack"/>
      <w:bookmarkEnd w:id="0"/>
    </w:p>
    <w:sectPr w:rsidR="00CA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62C7C"/>
    <w:multiLevelType w:val="hybridMultilevel"/>
    <w:tmpl w:val="672C668E"/>
    <w:lvl w:ilvl="0" w:tplc="1AEAEFB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7C19D5"/>
    <w:multiLevelType w:val="hybridMultilevel"/>
    <w:tmpl w:val="672C668E"/>
    <w:lvl w:ilvl="0" w:tplc="1AEAEFB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A22673"/>
    <w:multiLevelType w:val="hybridMultilevel"/>
    <w:tmpl w:val="672C668E"/>
    <w:lvl w:ilvl="0" w:tplc="1AEAEFB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7B"/>
    <w:rsid w:val="00012564"/>
    <w:rsid w:val="00012847"/>
    <w:rsid w:val="00015626"/>
    <w:rsid w:val="000305F1"/>
    <w:rsid w:val="000357D7"/>
    <w:rsid w:val="000B149F"/>
    <w:rsid w:val="000C3ACC"/>
    <w:rsid w:val="00114D41"/>
    <w:rsid w:val="001973D4"/>
    <w:rsid w:val="001B0169"/>
    <w:rsid w:val="001F5281"/>
    <w:rsid w:val="001F7E13"/>
    <w:rsid w:val="00214E15"/>
    <w:rsid w:val="002329CC"/>
    <w:rsid w:val="00243B2F"/>
    <w:rsid w:val="00277143"/>
    <w:rsid w:val="002F6625"/>
    <w:rsid w:val="00321225"/>
    <w:rsid w:val="00325528"/>
    <w:rsid w:val="00394705"/>
    <w:rsid w:val="003A0F4B"/>
    <w:rsid w:val="003A337E"/>
    <w:rsid w:val="003B24E8"/>
    <w:rsid w:val="003B2EF0"/>
    <w:rsid w:val="003D2466"/>
    <w:rsid w:val="004101C2"/>
    <w:rsid w:val="004102B1"/>
    <w:rsid w:val="00410A5A"/>
    <w:rsid w:val="00420760"/>
    <w:rsid w:val="0045413C"/>
    <w:rsid w:val="004A1B5B"/>
    <w:rsid w:val="004A2352"/>
    <w:rsid w:val="004F4D56"/>
    <w:rsid w:val="004F6EF8"/>
    <w:rsid w:val="005126C2"/>
    <w:rsid w:val="005168C6"/>
    <w:rsid w:val="00553630"/>
    <w:rsid w:val="005767D6"/>
    <w:rsid w:val="00584C71"/>
    <w:rsid w:val="0058575F"/>
    <w:rsid w:val="005C5254"/>
    <w:rsid w:val="005D6231"/>
    <w:rsid w:val="005D7387"/>
    <w:rsid w:val="00612360"/>
    <w:rsid w:val="00614466"/>
    <w:rsid w:val="00655611"/>
    <w:rsid w:val="00675634"/>
    <w:rsid w:val="006B458A"/>
    <w:rsid w:val="006D412D"/>
    <w:rsid w:val="006E4284"/>
    <w:rsid w:val="00761238"/>
    <w:rsid w:val="00794587"/>
    <w:rsid w:val="007B1013"/>
    <w:rsid w:val="007B2F02"/>
    <w:rsid w:val="00850A51"/>
    <w:rsid w:val="008925C5"/>
    <w:rsid w:val="008C4574"/>
    <w:rsid w:val="008E7B88"/>
    <w:rsid w:val="009032B5"/>
    <w:rsid w:val="00905CA3"/>
    <w:rsid w:val="00922DF6"/>
    <w:rsid w:val="009256CD"/>
    <w:rsid w:val="0093333C"/>
    <w:rsid w:val="00940AD1"/>
    <w:rsid w:val="00960C12"/>
    <w:rsid w:val="009B318F"/>
    <w:rsid w:val="009C19A2"/>
    <w:rsid w:val="009D2E53"/>
    <w:rsid w:val="009F0476"/>
    <w:rsid w:val="009F7DB8"/>
    <w:rsid w:val="00A038D8"/>
    <w:rsid w:val="00A05278"/>
    <w:rsid w:val="00A16A57"/>
    <w:rsid w:val="00A73F04"/>
    <w:rsid w:val="00AA6D83"/>
    <w:rsid w:val="00AB2A1D"/>
    <w:rsid w:val="00AD3804"/>
    <w:rsid w:val="00AD6F5C"/>
    <w:rsid w:val="00AE40B5"/>
    <w:rsid w:val="00B31676"/>
    <w:rsid w:val="00B621DF"/>
    <w:rsid w:val="00B77D8D"/>
    <w:rsid w:val="00B954CC"/>
    <w:rsid w:val="00BC6096"/>
    <w:rsid w:val="00BD1223"/>
    <w:rsid w:val="00BD39D1"/>
    <w:rsid w:val="00BE1E5A"/>
    <w:rsid w:val="00C04FB4"/>
    <w:rsid w:val="00C15630"/>
    <w:rsid w:val="00C33301"/>
    <w:rsid w:val="00C61441"/>
    <w:rsid w:val="00C76044"/>
    <w:rsid w:val="00CA6D82"/>
    <w:rsid w:val="00CB66B3"/>
    <w:rsid w:val="00CF5F1B"/>
    <w:rsid w:val="00D1427B"/>
    <w:rsid w:val="00D23F72"/>
    <w:rsid w:val="00D4645F"/>
    <w:rsid w:val="00D976CB"/>
    <w:rsid w:val="00DA33F7"/>
    <w:rsid w:val="00DA6A0C"/>
    <w:rsid w:val="00DC1711"/>
    <w:rsid w:val="00DF3EDC"/>
    <w:rsid w:val="00E12795"/>
    <w:rsid w:val="00E564C9"/>
    <w:rsid w:val="00EA4A24"/>
    <w:rsid w:val="00EB32AE"/>
    <w:rsid w:val="00EB5C32"/>
    <w:rsid w:val="00ED7B1B"/>
    <w:rsid w:val="00F164BA"/>
    <w:rsid w:val="00F42510"/>
    <w:rsid w:val="00F50333"/>
    <w:rsid w:val="00F70196"/>
    <w:rsid w:val="00F96084"/>
    <w:rsid w:val="00FC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CC"/>
    <w:pPr>
      <w:ind w:left="720"/>
      <w:contextualSpacing/>
    </w:pPr>
  </w:style>
  <w:style w:type="paragraph" w:styleId="BalloonText">
    <w:name w:val="Balloon Text"/>
    <w:basedOn w:val="Normal"/>
    <w:link w:val="BalloonTextChar"/>
    <w:uiPriority w:val="99"/>
    <w:semiHidden/>
    <w:unhideWhenUsed/>
    <w:rsid w:val="00DF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9CC"/>
    <w:pPr>
      <w:ind w:left="720"/>
      <w:contextualSpacing/>
    </w:pPr>
  </w:style>
  <w:style w:type="paragraph" w:styleId="BalloonText">
    <w:name w:val="Balloon Text"/>
    <w:basedOn w:val="Normal"/>
    <w:link w:val="BalloonTextChar"/>
    <w:uiPriority w:val="99"/>
    <w:semiHidden/>
    <w:unhideWhenUsed/>
    <w:rsid w:val="00DF3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E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70397">
      <w:bodyDiv w:val="1"/>
      <w:marLeft w:val="0"/>
      <w:marRight w:val="0"/>
      <w:marTop w:val="0"/>
      <w:marBottom w:val="0"/>
      <w:divBdr>
        <w:top w:val="none" w:sz="0" w:space="0" w:color="auto"/>
        <w:left w:val="none" w:sz="0" w:space="0" w:color="auto"/>
        <w:bottom w:val="none" w:sz="0" w:space="0" w:color="auto"/>
        <w:right w:val="none" w:sz="0" w:space="0" w:color="auto"/>
      </w:divBdr>
    </w:div>
    <w:div w:id="91899992">
      <w:bodyDiv w:val="1"/>
      <w:marLeft w:val="0"/>
      <w:marRight w:val="0"/>
      <w:marTop w:val="0"/>
      <w:marBottom w:val="0"/>
      <w:divBdr>
        <w:top w:val="none" w:sz="0" w:space="0" w:color="auto"/>
        <w:left w:val="none" w:sz="0" w:space="0" w:color="auto"/>
        <w:bottom w:val="none" w:sz="0" w:space="0" w:color="auto"/>
        <w:right w:val="none" w:sz="0" w:space="0" w:color="auto"/>
      </w:divBdr>
    </w:div>
    <w:div w:id="144705395">
      <w:bodyDiv w:val="1"/>
      <w:marLeft w:val="0"/>
      <w:marRight w:val="0"/>
      <w:marTop w:val="0"/>
      <w:marBottom w:val="0"/>
      <w:divBdr>
        <w:top w:val="none" w:sz="0" w:space="0" w:color="auto"/>
        <w:left w:val="none" w:sz="0" w:space="0" w:color="auto"/>
        <w:bottom w:val="none" w:sz="0" w:space="0" w:color="auto"/>
        <w:right w:val="none" w:sz="0" w:space="0" w:color="auto"/>
      </w:divBdr>
    </w:div>
    <w:div w:id="270867714">
      <w:bodyDiv w:val="1"/>
      <w:marLeft w:val="0"/>
      <w:marRight w:val="0"/>
      <w:marTop w:val="0"/>
      <w:marBottom w:val="0"/>
      <w:divBdr>
        <w:top w:val="none" w:sz="0" w:space="0" w:color="auto"/>
        <w:left w:val="none" w:sz="0" w:space="0" w:color="auto"/>
        <w:bottom w:val="none" w:sz="0" w:space="0" w:color="auto"/>
        <w:right w:val="none" w:sz="0" w:space="0" w:color="auto"/>
      </w:divBdr>
    </w:div>
    <w:div w:id="307975935">
      <w:bodyDiv w:val="1"/>
      <w:marLeft w:val="0"/>
      <w:marRight w:val="0"/>
      <w:marTop w:val="0"/>
      <w:marBottom w:val="0"/>
      <w:divBdr>
        <w:top w:val="none" w:sz="0" w:space="0" w:color="auto"/>
        <w:left w:val="none" w:sz="0" w:space="0" w:color="auto"/>
        <w:bottom w:val="none" w:sz="0" w:space="0" w:color="auto"/>
        <w:right w:val="none" w:sz="0" w:space="0" w:color="auto"/>
      </w:divBdr>
    </w:div>
    <w:div w:id="336539436">
      <w:bodyDiv w:val="1"/>
      <w:marLeft w:val="0"/>
      <w:marRight w:val="0"/>
      <w:marTop w:val="0"/>
      <w:marBottom w:val="0"/>
      <w:divBdr>
        <w:top w:val="none" w:sz="0" w:space="0" w:color="auto"/>
        <w:left w:val="none" w:sz="0" w:space="0" w:color="auto"/>
        <w:bottom w:val="none" w:sz="0" w:space="0" w:color="auto"/>
        <w:right w:val="none" w:sz="0" w:space="0" w:color="auto"/>
      </w:divBdr>
    </w:div>
    <w:div w:id="367536968">
      <w:bodyDiv w:val="1"/>
      <w:marLeft w:val="0"/>
      <w:marRight w:val="0"/>
      <w:marTop w:val="0"/>
      <w:marBottom w:val="0"/>
      <w:divBdr>
        <w:top w:val="none" w:sz="0" w:space="0" w:color="auto"/>
        <w:left w:val="none" w:sz="0" w:space="0" w:color="auto"/>
        <w:bottom w:val="none" w:sz="0" w:space="0" w:color="auto"/>
        <w:right w:val="none" w:sz="0" w:space="0" w:color="auto"/>
      </w:divBdr>
    </w:div>
    <w:div w:id="501090182">
      <w:bodyDiv w:val="1"/>
      <w:marLeft w:val="0"/>
      <w:marRight w:val="0"/>
      <w:marTop w:val="0"/>
      <w:marBottom w:val="0"/>
      <w:divBdr>
        <w:top w:val="none" w:sz="0" w:space="0" w:color="auto"/>
        <w:left w:val="none" w:sz="0" w:space="0" w:color="auto"/>
        <w:bottom w:val="none" w:sz="0" w:space="0" w:color="auto"/>
        <w:right w:val="none" w:sz="0" w:space="0" w:color="auto"/>
      </w:divBdr>
    </w:div>
    <w:div w:id="562447745">
      <w:bodyDiv w:val="1"/>
      <w:marLeft w:val="0"/>
      <w:marRight w:val="0"/>
      <w:marTop w:val="0"/>
      <w:marBottom w:val="0"/>
      <w:divBdr>
        <w:top w:val="none" w:sz="0" w:space="0" w:color="auto"/>
        <w:left w:val="none" w:sz="0" w:space="0" w:color="auto"/>
        <w:bottom w:val="none" w:sz="0" w:space="0" w:color="auto"/>
        <w:right w:val="none" w:sz="0" w:space="0" w:color="auto"/>
      </w:divBdr>
    </w:div>
    <w:div w:id="604847282">
      <w:bodyDiv w:val="1"/>
      <w:marLeft w:val="0"/>
      <w:marRight w:val="0"/>
      <w:marTop w:val="0"/>
      <w:marBottom w:val="0"/>
      <w:divBdr>
        <w:top w:val="none" w:sz="0" w:space="0" w:color="auto"/>
        <w:left w:val="none" w:sz="0" w:space="0" w:color="auto"/>
        <w:bottom w:val="none" w:sz="0" w:space="0" w:color="auto"/>
        <w:right w:val="none" w:sz="0" w:space="0" w:color="auto"/>
      </w:divBdr>
    </w:div>
    <w:div w:id="655375386">
      <w:bodyDiv w:val="1"/>
      <w:marLeft w:val="0"/>
      <w:marRight w:val="0"/>
      <w:marTop w:val="0"/>
      <w:marBottom w:val="0"/>
      <w:divBdr>
        <w:top w:val="none" w:sz="0" w:space="0" w:color="auto"/>
        <w:left w:val="none" w:sz="0" w:space="0" w:color="auto"/>
        <w:bottom w:val="none" w:sz="0" w:space="0" w:color="auto"/>
        <w:right w:val="none" w:sz="0" w:space="0" w:color="auto"/>
      </w:divBdr>
    </w:div>
    <w:div w:id="666831398">
      <w:bodyDiv w:val="1"/>
      <w:marLeft w:val="0"/>
      <w:marRight w:val="0"/>
      <w:marTop w:val="0"/>
      <w:marBottom w:val="0"/>
      <w:divBdr>
        <w:top w:val="none" w:sz="0" w:space="0" w:color="auto"/>
        <w:left w:val="none" w:sz="0" w:space="0" w:color="auto"/>
        <w:bottom w:val="none" w:sz="0" w:space="0" w:color="auto"/>
        <w:right w:val="none" w:sz="0" w:space="0" w:color="auto"/>
      </w:divBdr>
    </w:div>
    <w:div w:id="696852382">
      <w:bodyDiv w:val="1"/>
      <w:marLeft w:val="0"/>
      <w:marRight w:val="0"/>
      <w:marTop w:val="0"/>
      <w:marBottom w:val="0"/>
      <w:divBdr>
        <w:top w:val="none" w:sz="0" w:space="0" w:color="auto"/>
        <w:left w:val="none" w:sz="0" w:space="0" w:color="auto"/>
        <w:bottom w:val="none" w:sz="0" w:space="0" w:color="auto"/>
        <w:right w:val="none" w:sz="0" w:space="0" w:color="auto"/>
      </w:divBdr>
    </w:div>
    <w:div w:id="781925312">
      <w:bodyDiv w:val="1"/>
      <w:marLeft w:val="0"/>
      <w:marRight w:val="0"/>
      <w:marTop w:val="0"/>
      <w:marBottom w:val="0"/>
      <w:divBdr>
        <w:top w:val="none" w:sz="0" w:space="0" w:color="auto"/>
        <w:left w:val="none" w:sz="0" w:space="0" w:color="auto"/>
        <w:bottom w:val="none" w:sz="0" w:space="0" w:color="auto"/>
        <w:right w:val="none" w:sz="0" w:space="0" w:color="auto"/>
      </w:divBdr>
    </w:div>
    <w:div w:id="797648844">
      <w:bodyDiv w:val="1"/>
      <w:marLeft w:val="0"/>
      <w:marRight w:val="0"/>
      <w:marTop w:val="0"/>
      <w:marBottom w:val="0"/>
      <w:divBdr>
        <w:top w:val="none" w:sz="0" w:space="0" w:color="auto"/>
        <w:left w:val="none" w:sz="0" w:space="0" w:color="auto"/>
        <w:bottom w:val="none" w:sz="0" w:space="0" w:color="auto"/>
        <w:right w:val="none" w:sz="0" w:space="0" w:color="auto"/>
      </w:divBdr>
    </w:div>
    <w:div w:id="933325969">
      <w:bodyDiv w:val="1"/>
      <w:marLeft w:val="0"/>
      <w:marRight w:val="0"/>
      <w:marTop w:val="0"/>
      <w:marBottom w:val="0"/>
      <w:divBdr>
        <w:top w:val="none" w:sz="0" w:space="0" w:color="auto"/>
        <w:left w:val="none" w:sz="0" w:space="0" w:color="auto"/>
        <w:bottom w:val="none" w:sz="0" w:space="0" w:color="auto"/>
        <w:right w:val="none" w:sz="0" w:space="0" w:color="auto"/>
      </w:divBdr>
    </w:div>
    <w:div w:id="1015888198">
      <w:bodyDiv w:val="1"/>
      <w:marLeft w:val="0"/>
      <w:marRight w:val="0"/>
      <w:marTop w:val="0"/>
      <w:marBottom w:val="0"/>
      <w:divBdr>
        <w:top w:val="none" w:sz="0" w:space="0" w:color="auto"/>
        <w:left w:val="none" w:sz="0" w:space="0" w:color="auto"/>
        <w:bottom w:val="none" w:sz="0" w:space="0" w:color="auto"/>
        <w:right w:val="none" w:sz="0" w:space="0" w:color="auto"/>
      </w:divBdr>
    </w:div>
    <w:div w:id="1077633652">
      <w:bodyDiv w:val="1"/>
      <w:marLeft w:val="0"/>
      <w:marRight w:val="0"/>
      <w:marTop w:val="0"/>
      <w:marBottom w:val="0"/>
      <w:divBdr>
        <w:top w:val="none" w:sz="0" w:space="0" w:color="auto"/>
        <w:left w:val="none" w:sz="0" w:space="0" w:color="auto"/>
        <w:bottom w:val="none" w:sz="0" w:space="0" w:color="auto"/>
        <w:right w:val="none" w:sz="0" w:space="0" w:color="auto"/>
      </w:divBdr>
    </w:div>
    <w:div w:id="1168401203">
      <w:bodyDiv w:val="1"/>
      <w:marLeft w:val="0"/>
      <w:marRight w:val="0"/>
      <w:marTop w:val="0"/>
      <w:marBottom w:val="0"/>
      <w:divBdr>
        <w:top w:val="none" w:sz="0" w:space="0" w:color="auto"/>
        <w:left w:val="none" w:sz="0" w:space="0" w:color="auto"/>
        <w:bottom w:val="none" w:sz="0" w:space="0" w:color="auto"/>
        <w:right w:val="none" w:sz="0" w:space="0" w:color="auto"/>
      </w:divBdr>
    </w:div>
    <w:div w:id="1255044552">
      <w:bodyDiv w:val="1"/>
      <w:marLeft w:val="0"/>
      <w:marRight w:val="0"/>
      <w:marTop w:val="0"/>
      <w:marBottom w:val="0"/>
      <w:divBdr>
        <w:top w:val="none" w:sz="0" w:space="0" w:color="auto"/>
        <w:left w:val="none" w:sz="0" w:space="0" w:color="auto"/>
        <w:bottom w:val="none" w:sz="0" w:space="0" w:color="auto"/>
        <w:right w:val="none" w:sz="0" w:space="0" w:color="auto"/>
      </w:divBdr>
    </w:div>
    <w:div w:id="1291863111">
      <w:bodyDiv w:val="1"/>
      <w:marLeft w:val="0"/>
      <w:marRight w:val="0"/>
      <w:marTop w:val="0"/>
      <w:marBottom w:val="0"/>
      <w:divBdr>
        <w:top w:val="none" w:sz="0" w:space="0" w:color="auto"/>
        <w:left w:val="none" w:sz="0" w:space="0" w:color="auto"/>
        <w:bottom w:val="none" w:sz="0" w:space="0" w:color="auto"/>
        <w:right w:val="none" w:sz="0" w:space="0" w:color="auto"/>
      </w:divBdr>
    </w:div>
    <w:div w:id="1336686963">
      <w:bodyDiv w:val="1"/>
      <w:marLeft w:val="0"/>
      <w:marRight w:val="0"/>
      <w:marTop w:val="0"/>
      <w:marBottom w:val="0"/>
      <w:divBdr>
        <w:top w:val="none" w:sz="0" w:space="0" w:color="auto"/>
        <w:left w:val="none" w:sz="0" w:space="0" w:color="auto"/>
        <w:bottom w:val="none" w:sz="0" w:space="0" w:color="auto"/>
        <w:right w:val="none" w:sz="0" w:space="0" w:color="auto"/>
      </w:divBdr>
    </w:div>
    <w:div w:id="1391806454">
      <w:bodyDiv w:val="1"/>
      <w:marLeft w:val="0"/>
      <w:marRight w:val="0"/>
      <w:marTop w:val="0"/>
      <w:marBottom w:val="0"/>
      <w:divBdr>
        <w:top w:val="none" w:sz="0" w:space="0" w:color="auto"/>
        <w:left w:val="none" w:sz="0" w:space="0" w:color="auto"/>
        <w:bottom w:val="none" w:sz="0" w:space="0" w:color="auto"/>
        <w:right w:val="none" w:sz="0" w:space="0" w:color="auto"/>
      </w:divBdr>
    </w:div>
    <w:div w:id="1399014099">
      <w:bodyDiv w:val="1"/>
      <w:marLeft w:val="0"/>
      <w:marRight w:val="0"/>
      <w:marTop w:val="0"/>
      <w:marBottom w:val="0"/>
      <w:divBdr>
        <w:top w:val="none" w:sz="0" w:space="0" w:color="auto"/>
        <w:left w:val="none" w:sz="0" w:space="0" w:color="auto"/>
        <w:bottom w:val="none" w:sz="0" w:space="0" w:color="auto"/>
        <w:right w:val="none" w:sz="0" w:space="0" w:color="auto"/>
      </w:divBdr>
    </w:div>
    <w:div w:id="1408502644">
      <w:bodyDiv w:val="1"/>
      <w:marLeft w:val="0"/>
      <w:marRight w:val="0"/>
      <w:marTop w:val="0"/>
      <w:marBottom w:val="0"/>
      <w:divBdr>
        <w:top w:val="none" w:sz="0" w:space="0" w:color="auto"/>
        <w:left w:val="none" w:sz="0" w:space="0" w:color="auto"/>
        <w:bottom w:val="none" w:sz="0" w:space="0" w:color="auto"/>
        <w:right w:val="none" w:sz="0" w:space="0" w:color="auto"/>
      </w:divBdr>
    </w:div>
    <w:div w:id="1537961397">
      <w:bodyDiv w:val="1"/>
      <w:marLeft w:val="0"/>
      <w:marRight w:val="0"/>
      <w:marTop w:val="0"/>
      <w:marBottom w:val="0"/>
      <w:divBdr>
        <w:top w:val="none" w:sz="0" w:space="0" w:color="auto"/>
        <w:left w:val="none" w:sz="0" w:space="0" w:color="auto"/>
        <w:bottom w:val="none" w:sz="0" w:space="0" w:color="auto"/>
        <w:right w:val="none" w:sz="0" w:space="0" w:color="auto"/>
      </w:divBdr>
    </w:div>
    <w:div w:id="1610117326">
      <w:bodyDiv w:val="1"/>
      <w:marLeft w:val="0"/>
      <w:marRight w:val="0"/>
      <w:marTop w:val="0"/>
      <w:marBottom w:val="0"/>
      <w:divBdr>
        <w:top w:val="none" w:sz="0" w:space="0" w:color="auto"/>
        <w:left w:val="none" w:sz="0" w:space="0" w:color="auto"/>
        <w:bottom w:val="none" w:sz="0" w:space="0" w:color="auto"/>
        <w:right w:val="none" w:sz="0" w:space="0" w:color="auto"/>
      </w:divBdr>
    </w:div>
    <w:div w:id="1634554438">
      <w:bodyDiv w:val="1"/>
      <w:marLeft w:val="0"/>
      <w:marRight w:val="0"/>
      <w:marTop w:val="0"/>
      <w:marBottom w:val="0"/>
      <w:divBdr>
        <w:top w:val="none" w:sz="0" w:space="0" w:color="auto"/>
        <w:left w:val="none" w:sz="0" w:space="0" w:color="auto"/>
        <w:bottom w:val="none" w:sz="0" w:space="0" w:color="auto"/>
        <w:right w:val="none" w:sz="0" w:space="0" w:color="auto"/>
      </w:divBdr>
    </w:div>
    <w:div w:id="1648434050">
      <w:bodyDiv w:val="1"/>
      <w:marLeft w:val="0"/>
      <w:marRight w:val="0"/>
      <w:marTop w:val="0"/>
      <w:marBottom w:val="0"/>
      <w:divBdr>
        <w:top w:val="none" w:sz="0" w:space="0" w:color="auto"/>
        <w:left w:val="none" w:sz="0" w:space="0" w:color="auto"/>
        <w:bottom w:val="none" w:sz="0" w:space="0" w:color="auto"/>
        <w:right w:val="none" w:sz="0" w:space="0" w:color="auto"/>
      </w:divBdr>
    </w:div>
    <w:div w:id="1705247890">
      <w:bodyDiv w:val="1"/>
      <w:marLeft w:val="0"/>
      <w:marRight w:val="0"/>
      <w:marTop w:val="0"/>
      <w:marBottom w:val="0"/>
      <w:divBdr>
        <w:top w:val="none" w:sz="0" w:space="0" w:color="auto"/>
        <w:left w:val="none" w:sz="0" w:space="0" w:color="auto"/>
        <w:bottom w:val="none" w:sz="0" w:space="0" w:color="auto"/>
        <w:right w:val="none" w:sz="0" w:space="0" w:color="auto"/>
      </w:divBdr>
    </w:div>
    <w:div w:id="1719939064">
      <w:bodyDiv w:val="1"/>
      <w:marLeft w:val="0"/>
      <w:marRight w:val="0"/>
      <w:marTop w:val="0"/>
      <w:marBottom w:val="0"/>
      <w:divBdr>
        <w:top w:val="none" w:sz="0" w:space="0" w:color="auto"/>
        <w:left w:val="none" w:sz="0" w:space="0" w:color="auto"/>
        <w:bottom w:val="none" w:sz="0" w:space="0" w:color="auto"/>
        <w:right w:val="none" w:sz="0" w:space="0" w:color="auto"/>
      </w:divBdr>
    </w:div>
    <w:div w:id="1736854858">
      <w:bodyDiv w:val="1"/>
      <w:marLeft w:val="0"/>
      <w:marRight w:val="0"/>
      <w:marTop w:val="0"/>
      <w:marBottom w:val="0"/>
      <w:divBdr>
        <w:top w:val="none" w:sz="0" w:space="0" w:color="auto"/>
        <w:left w:val="none" w:sz="0" w:space="0" w:color="auto"/>
        <w:bottom w:val="none" w:sz="0" w:space="0" w:color="auto"/>
        <w:right w:val="none" w:sz="0" w:space="0" w:color="auto"/>
      </w:divBdr>
    </w:div>
    <w:div w:id="1822964539">
      <w:bodyDiv w:val="1"/>
      <w:marLeft w:val="0"/>
      <w:marRight w:val="0"/>
      <w:marTop w:val="0"/>
      <w:marBottom w:val="0"/>
      <w:divBdr>
        <w:top w:val="none" w:sz="0" w:space="0" w:color="auto"/>
        <w:left w:val="none" w:sz="0" w:space="0" w:color="auto"/>
        <w:bottom w:val="none" w:sz="0" w:space="0" w:color="auto"/>
        <w:right w:val="none" w:sz="0" w:space="0" w:color="auto"/>
      </w:divBdr>
    </w:div>
    <w:div w:id="2073263358">
      <w:bodyDiv w:val="1"/>
      <w:marLeft w:val="0"/>
      <w:marRight w:val="0"/>
      <w:marTop w:val="0"/>
      <w:marBottom w:val="0"/>
      <w:divBdr>
        <w:top w:val="none" w:sz="0" w:space="0" w:color="auto"/>
        <w:left w:val="none" w:sz="0" w:space="0" w:color="auto"/>
        <w:bottom w:val="none" w:sz="0" w:space="0" w:color="auto"/>
        <w:right w:val="none" w:sz="0" w:space="0" w:color="auto"/>
      </w:divBdr>
    </w:div>
    <w:div w:id="21194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3</cp:revision>
  <cp:lastPrinted>2015-09-04T21:39:00Z</cp:lastPrinted>
  <dcterms:created xsi:type="dcterms:W3CDTF">2015-09-10T14:33:00Z</dcterms:created>
  <dcterms:modified xsi:type="dcterms:W3CDTF">2015-09-10T14:33:00Z</dcterms:modified>
</cp:coreProperties>
</file>